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305" w:rsidRDefault="001C75A5">
      <w:pPr>
        <w:pStyle w:val="a3"/>
        <w:spacing w:before="121"/>
        <w:ind w:left="0"/>
        <w:jc w:val="left"/>
        <w:rPr>
          <w:sz w:val="20"/>
        </w:rPr>
      </w:pPr>
      <w:r w:rsidRPr="001C75A5">
        <w:rPr>
          <w:b/>
          <w:sz w:val="20"/>
        </w:rPr>
        <w:pict>
          <v:group id="docshapegroup1" o:spid="_x0000_s1026" style="position:absolute;margin-left:-177.8pt;margin-top:-53.55pt;width:140.6pt;height:70.6pt;z-index:15728640;mso-position-horizontal-relative:page" coordorigin="574,-344" coordsize="2812,1412">
            <v:shape id="docshape2" o:spid="_x0000_s1028" style="position:absolute;left:582;top:-336;width:2797;height:1397" coordorigin="582,-336" coordsize="2797,1397" path="m582,-103r12,-74l627,-241r50,-50l741,-324r74,-12l3146,-336r73,12l3283,-291r50,50l3366,-177r12,74l3378,827r-12,74l3333,965r-50,50l3219,1048r-73,12l815,1060r-74,-12l677,1015,627,965,594,901,582,827r,-930xe" filled="f" strokecolor="#467c46" strokeweight=".27825mm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3" o:spid="_x0000_s1027" type="#_x0000_t202" style="position:absolute;left:574;top:-344;width:2812;height:1412" filled="f" stroked="f">
              <v:textbox inset="0,0,0,0">
                <w:txbxContent>
                  <w:p w:rsidR="00894305" w:rsidRDefault="00894305">
                    <w:pPr>
                      <w:rPr>
                        <w:sz w:val="12"/>
                      </w:rPr>
                    </w:pPr>
                  </w:p>
                  <w:p w:rsidR="00894305" w:rsidRDefault="00894305">
                    <w:pPr>
                      <w:spacing w:before="53"/>
                      <w:rPr>
                        <w:sz w:val="12"/>
                      </w:rPr>
                    </w:pPr>
                  </w:p>
                  <w:p w:rsidR="00894305" w:rsidRDefault="00821AD0">
                    <w:pPr>
                      <w:ind w:left="2"/>
                      <w:jc w:val="center"/>
                      <w:rPr>
                        <w:rFonts w:ascii="Cambria" w:hAnsi="Cambria"/>
                        <w:b/>
                        <w:sz w:val="12"/>
                      </w:rPr>
                    </w:pPr>
                    <w:r>
                      <w:rPr>
                        <w:rFonts w:ascii="Cambria" w:hAnsi="Cambria"/>
                        <w:b/>
                        <w:color w:val="467C46"/>
                        <w:sz w:val="12"/>
                      </w:rPr>
                      <w:t>ЗАВЕРЕНО</w:t>
                    </w:r>
                    <w:r>
                      <w:rPr>
                        <w:rFonts w:ascii="Cambria" w:hAnsi="Cambria"/>
                        <w:b/>
                        <w:color w:val="467C46"/>
                        <w:spacing w:val="13"/>
                        <w:sz w:val="12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467C46"/>
                        <w:sz w:val="12"/>
                      </w:rPr>
                      <w:t>ЦИФРОВОЙ</w:t>
                    </w:r>
                    <w:r>
                      <w:rPr>
                        <w:rFonts w:ascii="Cambria" w:hAnsi="Cambria"/>
                        <w:b/>
                        <w:color w:val="467C46"/>
                        <w:spacing w:val="14"/>
                        <w:sz w:val="12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467C46"/>
                        <w:spacing w:val="-2"/>
                        <w:sz w:val="12"/>
                      </w:rPr>
                      <w:t>ПОДПИСЬЮ</w:t>
                    </w:r>
                  </w:p>
                  <w:p w:rsidR="00894305" w:rsidRDefault="00821AD0">
                    <w:pPr>
                      <w:spacing w:before="6"/>
                      <w:ind w:left="2" w:right="2"/>
                      <w:jc w:val="center"/>
                      <w:rPr>
                        <w:rFonts w:ascii="Cambria" w:hAnsi="Cambria"/>
                        <w:b/>
                        <w:sz w:val="13"/>
                      </w:rPr>
                    </w:pPr>
                    <w:r>
                      <w:rPr>
                        <w:rFonts w:ascii="Cambria" w:hAnsi="Cambria"/>
                        <w:b/>
                        <w:color w:val="467C46"/>
                        <w:sz w:val="13"/>
                      </w:rPr>
                      <w:t>Государственное</w:t>
                    </w:r>
                    <w:r>
                      <w:rPr>
                        <w:rFonts w:ascii="Cambria" w:hAnsi="Cambria"/>
                        <w:b/>
                        <w:color w:val="467C46"/>
                        <w:spacing w:val="-1"/>
                        <w:sz w:val="13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467C46"/>
                        <w:spacing w:val="-2"/>
                        <w:sz w:val="13"/>
                      </w:rPr>
                      <w:t>бюджетное</w:t>
                    </w:r>
                  </w:p>
                  <w:p w:rsidR="00894305" w:rsidRDefault="00821AD0">
                    <w:pPr>
                      <w:spacing w:before="6"/>
                      <w:ind w:left="2" w:right="2"/>
                      <w:jc w:val="center"/>
                      <w:rPr>
                        <w:rFonts w:ascii="Cambria" w:hAnsi="Cambria"/>
                        <w:b/>
                        <w:sz w:val="13"/>
                      </w:rPr>
                    </w:pPr>
                    <w:r>
                      <w:rPr>
                        <w:rFonts w:ascii="Cambria" w:hAnsi="Cambria"/>
                        <w:b/>
                        <w:color w:val="467C46"/>
                        <w:spacing w:val="-2"/>
                        <w:sz w:val="13"/>
                      </w:rPr>
                      <w:t>общеобразовательное</w:t>
                    </w:r>
                    <w:r>
                      <w:rPr>
                        <w:rFonts w:ascii="Cambria" w:hAnsi="Cambria"/>
                        <w:b/>
                        <w:color w:val="467C46"/>
                        <w:spacing w:val="28"/>
                        <w:sz w:val="13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467C46"/>
                        <w:spacing w:val="-2"/>
                        <w:sz w:val="13"/>
                      </w:rPr>
                      <w:t>учреждение</w:t>
                    </w:r>
                  </w:p>
                  <w:p w:rsidR="00894305" w:rsidRDefault="00821AD0">
                    <w:pPr>
                      <w:spacing w:before="5"/>
                      <w:ind w:left="2" w:right="1"/>
                      <w:jc w:val="center"/>
                      <w:rPr>
                        <w:rFonts w:ascii="Cambria" w:hAnsi="Cambria"/>
                        <w:b/>
                        <w:sz w:val="13"/>
                      </w:rPr>
                    </w:pPr>
                    <w:r>
                      <w:rPr>
                        <w:rFonts w:ascii="Cambria" w:hAnsi="Cambria"/>
                        <w:b/>
                        <w:color w:val="467C46"/>
                        <w:sz w:val="13"/>
                      </w:rPr>
                      <w:t>центр образования №170</w:t>
                    </w:r>
                    <w:r>
                      <w:rPr>
                        <w:rFonts w:ascii="Cambria" w:hAnsi="Cambria"/>
                        <w:b/>
                        <w:color w:val="467C46"/>
                        <w:spacing w:val="-2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Cambria" w:hAnsi="Cambria"/>
                        <w:b/>
                        <w:color w:val="467C46"/>
                        <w:spacing w:val="-2"/>
                        <w:sz w:val="13"/>
                      </w:rPr>
                      <w:t>Колпинского</w:t>
                    </w:r>
                    <w:proofErr w:type="spellEnd"/>
                  </w:p>
                  <w:p w:rsidR="00894305" w:rsidRDefault="00821AD0">
                    <w:pPr>
                      <w:spacing w:before="6"/>
                      <w:ind w:left="2" w:right="2"/>
                      <w:jc w:val="center"/>
                      <w:rPr>
                        <w:rFonts w:ascii="Cambria" w:hAnsi="Cambria"/>
                        <w:b/>
                        <w:sz w:val="13"/>
                      </w:rPr>
                    </w:pPr>
                    <w:r>
                      <w:rPr>
                        <w:rFonts w:ascii="Cambria" w:hAnsi="Cambria"/>
                        <w:b/>
                        <w:color w:val="467C46"/>
                        <w:sz w:val="13"/>
                      </w:rPr>
                      <w:t>района</w:t>
                    </w:r>
                    <w:r>
                      <w:rPr>
                        <w:rFonts w:ascii="Cambria" w:hAnsi="Cambria"/>
                        <w:b/>
                        <w:color w:val="467C46"/>
                        <w:spacing w:val="-5"/>
                        <w:sz w:val="13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color w:val="467C46"/>
                        <w:sz w:val="13"/>
                      </w:rPr>
                      <w:t>Санкт-</w:t>
                    </w:r>
                    <w:r>
                      <w:rPr>
                        <w:rFonts w:ascii="Cambria" w:hAnsi="Cambria"/>
                        <w:b/>
                        <w:color w:val="467C46"/>
                        <w:spacing w:val="-2"/>
                        <w:sz w:val="13"/>
                      </w:rPr>
                      <w:t>Петербурга</w:t>
                    </w:r>
                  </w:p>
                </w:txbxContent>
              </v:textbox>
            </v:shape>
            <w10:wrap anchorx="page"/>
          </v:group>
        </w:pict>
      </w:r>
    </w:p>
    <w:p w:rsidR="00595783" w:rsidRPr="00DB6FAB" w:rsidRDefault="00595783" w:rsidP="00595783">
      <w:pPr>
        <w:spacing w:line="259" w:lineRule="auto"/>
        <w:ind w:right="600"/>
        <w:jc w:val="center"/>
        <w:rPr>
          <w:b/>
        </w:rPr>
      </w:pPr>
      <w:r w:rsidRPr="00DB6FAB">
        <w:rPr>
          <w:b/>
        </w:rPr>
        <w:t>УПРАВЛЕНИЕ ОБРАЗОВАНИЯ АДМИНИСТРАЦИИ КАМЕНСКОГО РАЙОНА ПЕНЗЕНСКОЙ ОБЛАСТИ</w:t>
      </w:r>
    </w:p>
    <w:p w:rsidR="00595783" w:rsidRPr="00E17FF2" w:rsidRDefault="00595783" w:rsidP="00595783">
      <w:pPr>
        <w:spacing w:line="259" w:lineRule="auto"/>
        <w:ind w:left="327" w:right="290"/>
        <w:jc w:val="center"/>
        <w:rPr>
          <w:sz w:val="28"/>
          <w:szCs w:val="28"/>
        </w:rPr>
      </w:pPr>
      <w:r w:rsidRPr="00E17FF2">
        <w:rPr>
          <w:b/>
          <w:sz w:val="28"/>
          <w:szCs w:val="28"/>
        </w:rPr>
        <w:t>Муниципальное общеобразовательное учреждение</w:t>
      </w:r>
    </w:p>
    <w:p w:rsidR="00595783" w:rsidRDefault="00595783" w:rsidP="00595783">
      <w:pPr>
        <w:spacing w:after="47" w:line="259" w:lineRule="auto"/>
        <w:ind w:left="696" w:hanging="10"/>
        <w:jc w:val="center"/>
        <w:rPr>
          <w:b/>
          <w:sz w:val="28"/>
          <w:szCs w:val="28"/>
        </w:rPr>
      </w:pPr>
      <w:r w:rsidRPr="00E17FF2">
        <w:rPr>
          <w:b/>
          <w:sz w:val="28"/>
          <w:szCs w:val="28"/>
        </w:rPr>
        <w:t>средняя общеобразовательная школа № 8 г</w:t>
      </w:r>
      <w:proofErr w:type="gramStart"/>
      <w:r w:rsidRPr="00E17FF2">
        <w:rPr>
          <w:b/>
          <w:sz w:val="28"/>
          <w:szCs w:val="28"/>
        </w:rPr>
        <w:t>.К</w:t>
      </w:r>
      <w:proofErr w:type="gramEnd"/>
      <w:r w:rsidRPr="00E17FF2">
        <w:rPr>
          <w:b/>
          <w:sz w:val="28"/>
          <w:szCs w:val="28"/>
        </w:rPr>
        <w:t>аменки Пензенской области</w:t>
      </w:r>
    </w:p>
    <w:p w:rsidR="00894305" w:rsidRDefault="00894305" w:rsidP="00595783">
      <w:pPr>
        <w:ind w:left="2594" w:right="2307"/>
        <w:jc w:val="center"/>
        <w:rPr>
          <w:b/>
          <w:sz w:val="20"/>
        </w:rPr>
      </w:pPr>
    </w:p>
    <w:p w:rsidR="00894305" w:rsidRDefault="00894305">
      <w:pPr>
        <w:pStyle w:val="a3"/>
        <w:ind w:left="0"/>
        <w:jc w:val="left"/>
        <w:rPr>
          <w:b/>
          <w:sz w:val="20"/>
        </w:rPr>
      </w:pPr>
    </w:p>
    <w:p w:rsidR="00894305" w:rsidRDefault="00894305">
      <w:pPr>
        <w:pStyle w:val="a3"/>
        <w:spacing w:before="210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409" w:type="dxa"/>
        <w:tblLayout w:type="fixed"/>
        <w:tblLook w:val="01E0"/>
      </w:tblPr>
      <w:tblGrid>
        <w:gridCol w:w="3388"/>
        <w:gridCol w:w="3971"/>
        <w:gridCol w:w="3189"/>
      </w:tblGrid>
      <w:tr w:rsidR="00894305">
        <w:trPr>
          <w:trHeight w:val="1812"/>
        </w:trPr>
        <w:tc>
          <w:tcPr>
            <w:tcW w:w="3388" w:type="dxa"/>
          </w:tcPr>
          <w:p w:rsidR="00894305" w:rsidRDefault="00821AD0">
            <w:pPr>
              <w:pStyle w:val="TableParagraph"/>
              <w:spacing w:line="223" w:lineRule="exact"/>
              <w:ind w:left="50"/>
              <w:rPr>
                <w:sz w:val="20"/>
              </w:rPr>
            </w:pPr>
            <w:r>
              <w:rPr>
                <w:spacing w:val="-2"/>
                <w:sz w:val="20"/>
              </w:rPr>
              <w:t>«РАССМОТРЕНО»</w:t>
            </w:r>
          </w:p>
          <w:p w:rsidR="00894305" w:rsidRDefault="00821AD0">
            <w:pPr>
              <w:pStyle w:val="TableParagraph"/>
              <w:spacing w:before="34"/>
              <w:ind w:left="50"/>
              <w:rPr>
                <w:sz w:val="20"/>
              </w:rPr>
            </w:pPr>
            <w:r>
              <w:rPr>
                <w:spacing w:val="-2"/>
                <w:sz w:val="20"/>
              </w:rPr>
              <w:t>Педагогическим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советом</w:t>
            </w:r>
          </w:p>
          <w:p w:rsidR="00894305" w:rsidRDefault="00595783">
            <w:pPr>
              <w:pStyle w:val="TableParagraph"/>
              <w:spacing w:before="34" w:line="276" w:lineRule="auto"/>
              <w:ind w:left="50" w:right="453"/>
              <w:rPr>
                <w:sz w:val="20"/>
              </w:rPr>
            </w:pPr>
            <w:r>
              <w:rPr>
                <w:sz w:val="20"/>
              </w:rPr>
              <w:t>МОУ СОШ №8  г</w:t>
            </w:r>
            <w:proofErr w:type="gramStart"/>
            <w:r>
              <w:rPr>
                <w:sz w:val="20"/>
              </w:rPr>
              <w:t>.К</w:t>
            </w:r>
            <w:proofErr w:type="gramEnd"/>
            <w:r>
              <w:rPr>
                <w:sz w:val="20"/>
              </w:rPr>
              <w:t>аменки</w:t>
            </w:r>
          </w:p>
          <w:p w:rsidR="00894305" w:rsidRDefault="00821AD0">
            <w:pPr>
              <w:pStyle w:val="TableParagraph"/>
              <w:spacing w:before="4"/>
              <w:ind w:left="50"/>
              <w:rPr>
                <w:sz w:val="20"/>
              </w:rPr>
            </w:pPr>
            <w:r>
              <w:rPr>
                <w:sz w:val="20"/>
              </w:rPr>
              <w:t>Протокол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03.04.2026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3971" w:type="dxa"/>
          </w:tcPr>
          <w:p w:rsidR="00894305" w:rsidRDefault="00821AD0">
            <w:pPr>
              <w:pStyle w:val="TableParagraph"/>
              <w:spacing w:line="223" w:lineRule="exact"/>
              <w:ind w:left="2500"/>
              <w:rPr>
                <w:sz w:val="20"/>
              </w:rPr>
            </w:pPr>
            <w:r>
              <w:rPr>
                <w:spacing w:val="-2"/>
                <w:sz w:val="20"/>
              </w:rPr>
              <w:t>«УЧТЕНО»</w:t>
            </w:r>
          </w:p>
          <w:p w:rsidR="00894305" w:rsidRDefault="00821AD0" w:rsidP="00595783">
            <w:pPr>
              <w:pStyle w:val="TableParagraph"/>
              <w:spacing w:before="34" w:line="276" w:lineRule="auto"/>
              <w:ind w:left="455" w:right="462" w:firstLine="850"/>
              <w:jc w:val="right"/>
              <w:rPr>
                <w:sz w:val="20"/>
              </w:rPr>
            </w:pPr>
            <w:r>
              <w:rPr>
                <w:sz w:val="20"/>
              </w:rPr>
              <w:t>мнение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Совета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родителей (законных представителей) несовершеннолетних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обучающи</w:t>
            </w:r>
            <w:r w:rsidR="00595783">
              <w:rPr>
                <w:sz w:val="20"/>
              </w:rPr>
              <w:t>хся МОУ СОШ №8 г</w:t>
            </w:r>
            <w:proofErr w:type="gramStart"/>
            <w:r w:rsidR="00595783">
              <w:rPr>
                <w:sz w:val="20"/>
              </w:rPr>
              <w:t>.К</w:t>
            </w:r>
            <w:proofErr w:type="gramEnd"/>
            <w:r w:rsidR="00595783">
              <w:rPr>
                <w:sz w:val="20"/>
              </w:rPr>
              <w:t>аменки</w:t>
            </w:r>
          </w:p>
          <w:p w:rsidR="00894305" w:rsidRDefault="00821AD0">
            <w:pPr>
              <w:pStyle w:val="TableParagraph"/>
              <w:spacing w:before="34" w:line="210" w:lineRule="exact"/>
              <w:ind w:right="501"/>
              <w:jc w:val="right"/>
              <w:rPr>
                <w:sz w:val="20"/>
              </w:rPr>
            </w:pPr>
            <w:r>
              <w:rPr>
                <w:sz w:val="20"/>
              </w:rPr>
              <w:t>Протокол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02.04.2026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года</w:t>
            </w:r>
          </w:p>
        </w:tc>
        <w:tc>
          <w:tcPr>
            <w:tcW w:w="3189" w:type="dxa"/>
          </w:tcPr>
          <w:p w:rsidR="00894305" w:rsidRDefault="00821AD0">
            <w:pPr>
              <w:pStyle w:val="TableParagraph"/>
              <w:spacing w:line="223" w:lineRule="exact"/>
              <w:ind w:right="4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«УТВЕРЖДАЮ»</w:t>
            </w:r>
          </w:p>
          <w:p w:rsidR="00894305" w:rsidRDefault="00821AD0" w:rsidP="00595783">
            <w:pPr>
              <w:pStyle w:val="TableParagraph"/>
              <w:spacing w:before="34" w:line="276" w:lineRule="auto"/>
              <w:ind w:left="820" w:right="50" w:firstLine="931"/>
              <w:jc w:val="right"/>
              <w:rPr>
                <w:sz w:val="20"/>
              </w:rPr>
            </w:pPr>
            <w:r>
              <w:rPr>
                <w:sz w:val="20"/>
              </w:rPr>
              <w:t>Директор</w:t>
            </w:r>
            <w:r>
              <w:rPr>
                <w:spacing w:val="-13"/>
                <w:sz w:val="20"/>
              </w:rPr>
              <w:t xml:space="preserve"> </w:t>
            </w:r>
            <w:r w:rsidR="00595783">
              <w:rPr>
                <w:sz w:val="20"/>
              </w:rPr>
              <w:t xml:space="preserve"> МОУ СОШ №8 г</w:t>
            </w:r>
            <w:proofErr w:type="gramStart"/>
            <w:r w:rsidR="00595783">
              <w:rPr>
                <w:sz w:val="20"/>
              </w:rPr>
              <w:t>.К</w:t>
            </w:r>
            <w:proofErr w:type="gramEnd"/>
            <w:r w:rsidR="00595783">
              <w:rPr>
                <w:sz w:val="20"/>
              </w:rPr>
              <w:t>аменки</w:t>
            </w:r>
          </w:p>
          <w:p w:rsidR="00595783" w:rsidRDefault="00595783" w:rsidP="00595783">
            <w:pPr>
              <w:pStyle w:val="TableParagraph"/>
              <w:spacing w:before="34" w:line="276" w:lineRule="auto"/>
              <w:ind w:left="820" w:right="50"/>
              <w:rPr>
                <w:sz w:val="20"/>
              </w:rPr>
            </w:pPr>
            <w:r>
              <w:rPr>
                <w:sz w:val="20"/>
              </w:rPr>
              <w:t xml:space="preserve">        </w:t>
            </w:r>
            <w:proofErr w:type="spellStart"/>
            <w:r>
              <w:rPr>
                <w:sz w:val="20"/>
              </w:rPr>
              <w:t>_________А.Н.Рябов</w:t>
            </w:r>
            <w:proofErr w:type="spellEnd"/>
          </w:p>
          <w:p w:rsidR="00894305" w:rsidRDefault="00595783" w:rsidP="00595783">
            <w:pPr>
              <w:pStyle w:val="TableParagraph"/>
              <w:tabs>
                <w:tab w:val="left" w:pos="1871"/>
              </w:tabs>
              <w:spacing w:line="260" w:lineRule="atLeast"/>
              <w:ind w:right="53"/>
              <w:rPr>
                <w:sz w:val="20"/>
              </w:rPr>
            </w:pPr>
            <w:r>
              <w:rPr>
                <w:sz w:val="20"/>
              </w:rPr>
              <w:t xml:space="preserve">       </w:t>
            </w:r>
            <w:r w:rsidR="00821AD0">
              <w:rPr>
                <w:sz w:val="20"/>
              </w:rPr>
              <w:t xml:space="preserve"> Приказ</w:t>
            </w:r>
            <w:r w:rsidR="00821AD0"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  <w:r w:rsidR="00821AD0">
              <w:rPr>
                <w:sz w:val="20"/>
              </w:rPr>
              <w:t>4</w:t>
            </w:r>
            <w:r w:rsidR="00821AD0">
              <w:rPr>
                <w:spacing w:val="-4"/>
                <w:sz w:val="20"/>
              </w:rPr>
              <w:t xml:space="preserve"> </w:t>
            </w:r>
            <w:r w:rsidR="00821AD0">
              <w:rPr>
                <w:sz w:val="20"/>
              </w:rPr>
              <w:t>от</w:t>
            </w:r>
            <w:r w:rsidR="00821AD0">
              <w:rPr>
                <w:spacing w:val="-5"/>
                <w:sz w:val="20"/>
              </w:rPr>
              <w:t xml:space="preserve"> </w:t>
            </w:r>
            <w:r w:rsidR="00821AD0">
              <w:rPr>
                <w:sz w:val="20"/>
              </w:rPr>
              <w:t>03.04.2026</w:t>
            </w:r>
            <w:r w:rsidR="00821AD0">
              <w:rPr>
                <w:spacing w:val="-6"/>
                <w:sz w:val="20"/>
              </w:rPr>
              <w:t xml:space="preserve"> </w:t>
            </w:r>
            <w:r w:rsidR="00821AD0">
              <w:rPr>
                <w:spacing w:val="-4"/>
                <w:sz w:val="20"/>
              </w:rPr>
              <w:t>года</w:t>
            </w:r>
          </w:p>
        </w:tc>
      </w:tr>
    </w:tbl>
    <w:p w:rsidR="00894305" w:rsidRDefault="00894305">
      <w:pPr>
        <w:pStyle w:val="a3"/>
        <w:ind w:left="0"/>
        <w:jc w:val="left"/>
        <w:rPr>
          <w:b/>
          <w:sz w:val="20"/>
        </w:rPr>
      </w:pPr>
    </w:p>
    <w:p w:rsidR="00595783" w:rsidRDefault="00595783" w:rsidP="00595783">
      <w:pPr>
        <w:pStyle w:val="TableParagraph"/>
        <w:spacing w:line="223" w:lineRule="exact"/>
        <w:rPr>
          <w:sz w:val="20"/>
        </w:rPr>
      </w:pPr>
      <w:r>
        <w:rPr>
          <w:spacing w:val="-2"/>
          <w:sz w:val="20"/>
        </w:rPr>
        <w:t>«УЧТЕНО»</w:t>
      </w:r>
    </w:p>
    <w:p w:rsidR="00894305" w:rsidRDefault="00595783" w:rsidP="00595783">
      <w:pPr>
        <w:pStyle w:val="a3"/>
        <w:ind w:left="0"/>
        <w:jc w:val="left"/>
        <w:rPr>
          <w:sz w:val="20"/>
        </w:rPr>
      </w:pPr>
      <w:r>
        <w:rPr>
          <w:sz w:val="20"/>
        </w:rPr>
        <w:t>мнение</w:t>
      </w:r>
      <w:r>
        <w:rPr>
          <w:spacing w:val="-13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 </w:t>
      </w:r>
      <w:proofErr w:type="gramStart"/>
      <w:r>
        <w:rPr>
          <w:sz w:val="20"/>
        </w:rPr>
        <w:t>обучающихся</w:t>
      </w:r>
      <w:proofErr w:type="gramEnd"/>
    </w:p>
    <w:p w:rsidR="00595783" w:rsidRDefault="00595783" w:rsidP="00595783">
      <w:pPr>
        <w:pStyle w:val="a3"/>
        <w:ind w:left="0"/>
        <w:jc w:val="left"/>
        <w:rPr>
          <w:sz w:val="20"/>
        </w:rPr>
      </w:pPr>
      <w:r>
        <w:rPr>
          <w:sz w:val="20"/>
        </w:rPr>
        <w:t>МОУ СОШ №8 г</w:t>
      </w:r>
      <w:proofErr w:type="gramStart"/>
      <w:r>
        <w:rPr>
          <w:sz w:val="20"/>
        </w:rPr>
        <w:t>.К</w:t>
      </w:r>
      <w:proofErr w:type="gramEnd"/>
      <w:r>
        <w:rPr>
          <w:sz w:val="20"/>
        </w:rPr>
        <w:t>аменки</w:t>
      </w:r>
    </w:p>
    <w:p w:rsidR="00595783" w:rsidRDefault="00595783" w:rsidP="00595783">
      <w:pPr>
        <w:pStyle w:val="a3"/>
        <w:ind w:left="0"/>
        <w:jc w:val="left"/>
        <w:rPr>
          <w:b/>
          <w:sz w:val="20"/>
        </w:rPr>
      </w:pPr>
      <w:proofErr w:type="spellStart"/>
      <w:r>
        <w:rPr>
          <w:sz w:val="20"/>
        </w:rPr>
        <w:t>Пртокол</w:t>
      </w:r>
      <w:proofErr w:type="spellEnd"/>
      <w:r>
        <w:rPr>
          <w:sz w:val="20"/>
        </w:rPr>
        <w:t xml:space="preserve"> №3 от 02.04.2026 г.</w:t>
      </w:r>
    </w:p>
    <w:p w:rsidR="00894305" w:rsidRDefault="00894305">
      <w:pPr>
        <w:pStyle w:val="a3"/>
        <w:ind w:left="0"/>
        <w:jc w:val="left"/>
        <w:rPr>
          <w:b/>
          <w:sz w:val="20"/>
        </w:rPr>
      </w:pPr>
    </w:p>
    <w:p w:rsidR="00894305" w:rsidRDefault="00894305">
      <w:pPr>
        <w:pStyle w:val="a3"/>
        <w:ind w:left="0"/>
        <w:jc w:val="left"/>
        <w:rPr>
          <w:b/>
          <w:sz w:val="20"/>
        </w:rPr>
      </w:pPr>
    </w:p>
    <w:p w:rsidR="00DD6528" w:rsidRDefault="00DD6528">
      <w:pPr>
        <w:pStyle w:val="a3"/>
        <w:ind w:left="0"/>
        <w:jc w:val="left"/>
        <w:rPr>
          <w:b/>
          <w:sz w:val="20"/>
        </w:rPr>
      </w:pPr>
    </w:p>
    <w:p w:rsidR="00DD6528" w:rsidRDefault="00DD6528">
      <w:pPr>
        <w:pStyle w:val="a3"/>
        <w:ind w:left="0"/>
        <w:jc w:val="left"/>
        <w:rPr>
          <w:b/>
          <w:sz w:val="20"/>
        </w:rPr>
      </w:pPr>
    </w:p>
    <w:p w:rsidR="00DD6528" w:rsidRDefault="00DD6528">
      <w:pPr>
        <w:pStyle w:val="a3"/>
        <w:ind w:left="0"/>
        <w:jc w:val="left"/>
        <w:rPr>
          <w:b/>
          <w:sz w:val="20"/>
        </w:rPr>
      </w:pPr>
    </w:p>
    <w:p w:rsidR="00DD6528" w:rsidRDefault="00DD6528">
      <w:pPr>
        <w:pStyle w:val="a3"/>
        <w:ind w:left="0"/>
        <w:jc w:val="left"/>
        <w:rPr>
          <w:b/>
          <w:sz w:val="20"/>
        </w:rPr>
      </w:pPr>
    </w:p>
    <w:p w:rsidR="00DD6528" w:rsidRDefault="00DD6528">
      <w:pPr>
        <w:pStyle w:val="a3"/>
        <w:ind w:left="0"/>
        <w:jc w:val="left"/>
        <w:rPr>
          <w:b/>
          <w:sz w:val="20"/>
        </w:rPr>
      </w:pPr>
    </w:p>
    <w:p w:rsidR="00DD6528" w:rsidRDefault="00DD6528">
      <w:pPr>
        <w:pStyle w:val="a3"/>
        <w:ind w:left="0"/>
        <w:jc w:val="left"/>
        <w:rPr>
          <w:b/>
          <w:sz w:val="20"/>
        </w:rPr>
      </w:pPr>
    </w:p>
    <w:p w:rsidR="00DD6528" w:rsidRDefault="00DD6528">
      <w:pPr>
        <w:pStyle w:val="a3"/>
        <w:ind w:left="0"/>
        <w:jc w:val="left"/>
        <w:rPr>
          <w:b/>
          <w:sz w:val="20"/>
        </w:rPr>
      </w:pPr>
    </w:p>
    <w:p w:rsidR="00DD6528" w:rsidRDefault="00DD6528">
      <w:pPr>
        <w:pStyle w:val="a3"/>
        <w:ind w:left="0"/>
        <w:jc w:val="left"/>
        <w:rPr>
          <w:b/>
          <w:sz w:val="20"/>
        </w:rPr>
      </w:pPr>
    </w:p>
    <w:p w:rsidR="00894305" w:rsidRDefault="00894305">
      <w:pPr>
        <w:pStyle w:val="a3"/>
        <w:ind w:left="0"/>
        <w:jc w:val="left"/>
        <w:rPr>
          <w:b/>
          <w:sz w:val="20"/>
        </w:rPr>
      </w:pPr>
    </w:p>
    <w:p w:rsidR="00894305" w:rsidRDefault="00894305">
      <w:pPr>
        <w:pStyle w:val="a3"/>
        <w:ind w:left="0"/>
        <w:jc w:val="left"/>
        <w:rPr>
          <w:b/>
          <w:sz w:val="20"/>
        </w:rPr>
      </w:pPr>
    </w:p>
    <w:p w:rsidR="00894305" w:rsidRDefault="00821AD0">
      <w:pPr>
        <w:pStyle w:val="Heading1"/>
      </w:pPr>
      <w:r>
        <w:rPr>
          <w:spacing w:val="-2"/>
        </w:rPr>
        <w:t>Положение</w:t>
      </w:r>
    </w:p>
    <w:p w:rsidR="00894305" w:rsidRDefault="00821AD0">
      <w:pPr>
        <w:pStyle w:val="Heading2"/>
        <w:spacing w:line="365" w:lineRule="exact"/>
        <w:ind w:left="2600" w:right="2307"/>
      </w:pPr>
      <w:r>
        <w:rPr>
          <w:color w:val="0E1115"/>
        </w:rPr>
        <w:t>о</w:t>
      </w:r>
      <w:r>
        <w:rPr>
          <w:color w:val="0E1115"/>
          <w:spacing w:val="-10"/>
        </w:rPr>
        <w:t xml:space="preserve"> </w:t>
      </w:r>
      <w:r>
        <w:rPr>
          <w:color w:val="0E1115"/>
        </w:rPr>
        <w:t>классном</w:t>
      </w:r>
      <w:r>
        <w:rPr>
          <w:color w:val="0E1115"/>
          <w:spacing w:val="-8"/>
        </w:rPr>
        <w:t xml:space="preserve"> </w:t>
      </w:r>
      <w:r>
        <w:rPr>
          <w:color w:val="0E1115"/>
        </w:rPr>
        <w:t>руководстве</w:t>
      </w:r>
      <w:r>
        <w:rPr>
          <w:color w:val="0E1115"/>
          <w:spacing w:val="-3"/>
        </w:rPr>
        <w:t xml:space="preserve"> </w:t>
      </w:r>
      <w:proofErr w:type="gramStart"/>
      <w:r>
        <w:rPr>
          <w:color w:val="0E1115"/>
          <w:spacing w:val="-10"/>
        </w:rPr>
        <w:t>в</w:t>
      </w:r>
      <w:proofErr w:type="gramEnd"/>
    </w:p>
    <w:p w:rsidR="00894305" w:rsidRDefault="00595783" w:rsidP="00595783">
      <w:pPr>
        <w:spacing w:before="1" w:line="242" w:lineRule="auto"/>
        <w:ind w:left="845" w:right="554" w:firstLine="2"/>
        <w:jc w:val="center"/>
        <w:rPr>
          <w:b/>
          <w:sz w:val="32"/>
        </w:rPr>
      </w:pPr>
      <w:r>
        <w:rPr>
          <w:b/>
          <w:sz w:val="32"/>
        </w:rPr>
        <w:t>Муниципальном</w:t>
      </w:r>
      <w:r w:rsidR="00821AD0">
        <w:rPr>
          <w:b/>
          <w:sz w:val="32"/>
        </w:rPr>
        <w:t xml:space="preserve"> общ</w:t>
      </w:r>
      <w:r>
        <w:rPr>
          <w:b/>
          <w:sz w:val="32"/>
        </w:rPr>
        <w:t>еобразовательном учреждении средней общеобразовательной школы №8 г</w:t>
      </w:r>
      <w:proofErr w:type="gramStart"/>
      <w:r>
        <w:rPr>
          <w:b/>
          <w:sz w:val="32"/>
        </w:rPr>
        <w:t>.К</w:t>
      </w:r>
      <w:proofErr w:type="gramEnd"/>
      <w:r>
        <w:rPr>
          <w:b/>
          <w:sz w:val="32"/>
        </w:rPr>
        <w:t>аменки</w:t>
      </w:r>
    </w:p>
    <w:p w:rsidR="00DD6528" w:rsidRDefault="00DD6528" w:rsidP="00595783">
      <w:pPr>
        <w:spacing w:before="1" w:line="242" w:lineRule="auto"/>
        <w:ind w:left="845" w:right="554" w:firstLine="2"/>
        <w:jc w:val="center"/>
        <w:rPr>
          <w:b/>
          <w:sz w:val="32"/>
        </w:rPr>
      </w:pPr>
    </w:p>
    <w:p w:rsidR="00DD6528" w:rsidRDefault="00DD6528" w:rsidP="00595783">
      <w:pPr>
        <w:spacing w:before="1" w:line="242" w:lineRule="auto"/>
        <w:ind w:left="845" w:right="554" w:firstLine="2"/>
        <w:jc w:val="center"/>
        <w:rPr>
          <w:b/>
          <w:sz w:val="32"/>
        </w:rPr>
      </w:pPr>
    </w:p>
    <w:p w:rsidR="00DD6528" w:rsidRDefault="00DD6528" w:rsidP="00595783">
      <w:pPr>
        <w:spacing w:before="1" w:line="242" w:lineRule="auto"/>
        <w:ind w:left="845" w:right="554" w:firstLine="2"/>
        <w:jc w:val="center"/>
        <w:rPr>
          <w:b/>
          <w:sz w:val="32"/>
        </w:rPr>
      </w:pPr>
    </w:p>
    <w:p w:rsidR="00DD6528" w:rsidRDefault="00DD6528" w:rsidP="00595783">
      <w:pPr>
        <w:spacing w:before="1" w:line="242" w:lineRule="auto"/>
        <w:ind w:left="845" w:right="554" w:firstLine="2"/>
        <w:jc w:val="center"/>
        <w:rPr>
          <w:b/>
          <w:sz w:val="32"/>
        </w:rPr>
      </w:pPr>
    </w:p>
    <w:p w:rsidR="00DD6528" w:rsidRDefault="00DD6528" w:rsidP="00595783">
      <w:pPr>
        <w:spacing w:before="1" w:line="242" w:lineRule="auto"/>
        <w:ind w:left="845" w:right="554" w:firstLine="2"/>
        <w:jc w:val="center"/>
        <w:rPr>
          <w:b/>
          <w:sz w:val="32"/>
        </w:rPr>
      </w:pPr>
    </w:p>
    <w:p w:rsidR="00894305" w:rsidRDefault="00821AD0">
      <w:pPr>
        <w:pStyle w:val="Heading3"/>
        <w:numPr>
          <w:ilvl w:val="0"/>
          <w:numId w:val="1"/>
        </w:numPr>
        <w:tabs>
          <w:tab w:val="left" w:pos="4637"/>
        </w:tabs>
        <w:spacing w:before="60"/>
        <w:ind w:left="4637" w:hanging="282"/>
        <w:jc w:val="both"/>
      </w:pPr>
      <w:bookmarkStart w:id="0" w:name="1._Общие_положения"/>
      <w:bookmarkEnd w:id="0"/>
      <w:r>
        <w:rPr>
          <w:color w:val="0E1115"/>
        </w:rPr>
        <w:t>Общие</w:t>
      </w:r>
      <w:r>
        <w:rPr>
          <w:color w:val="0E1115"/>
          <w:spacing w:val="-13"/>
        </w:rPr>
        <w:t xml:space="preserve"> </w:t>
      </w:r>
      <w:r>
        <w:rPr>
          <w:color w:val="0E1115"/>
          <w:spacing w:val="-2"/>
        </w:rPr>
        <w:t>положения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161"/>
        </w:tabs>
        <w:ind w:right="413" w:firstLine="0"/>
        <w:jc w:val="both"/>
        <w:rPr>
          <w:color w:val="0E1115"/>
          <w:sz w:val="24"/>
        </w:rPr>
      </w:pPr>
      <w:r>
        <w:rPr>
          <w:color w:val="0E1115"/>
          <w:sz w:val="24"/>
        </w:rPr>
        <w:t>Настоящее Положение о классном руководстве (далее – Положение) разработано в целях организации работы класс</w:t>
      </w:r>
      <w:r w:rsidR="00595783">
        <w:rPr>
          <w:color w:val="0E1115"/>
          <w:sz w:val="24"/>
        </w:rPr>
        <w:t>ных руководителей в  Муниципальном общеобразовательном учреждении средней общеобразовательной школы №8 г</w:t>
      </w:r>
      <w:proofErr w:type="gramStart"/>
      <w:r w:rsidR="00595783">
        <w:rPr>
          <w:color w:val="0E1115"/>
          <w:sz w:val="24"/>
        </w:rPr>
        <w:t>.К</w:t>
      </w:r>
      <w:proofErr w:type="gramEnd"/>
      <w:r w:rsidR="00595783">
        <w:rPr>
          <w:color w:val="0E1115"/>
          <w:sz w:val="24"/>
        </w:rPr>
        <w:t>аменки</w:t>
      </w:r>
      <w:r>
        <w:rPr>
          <w:color w:val="0E1115"/>
          <w:sz w:val="24"/>
        </w:rPr>
        <w:t>.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132"/>
        </w:tabs>
        <w:ind w:left="1132" w:hanging="421"/>
        <w:jc w:val="both"/>
        <w:rPr>
          <w:color w:val="0E1115"/>
          <w:sz w:val="24"/>
        </w:rPr>
      </w:pPr>
      <w:r>
        <w:rPr>
          <w:color w:val="0E1115"/>
          <w:sz w:val="24"/>
        </w:rPr>
        <w:t>Настоящее</w:t>
      </w:r>
      <w:r>
        <w:rPr>
          <w:color w:val="0E1115"/>
          <w:spacing w:val="-4"/>
          <w:sz w:val="24"/>
        </w:rPr>
        <w:t xml:space="preserve"> </w:t>
      </w:r>
      <w:r>
        <w:rPr>
          <w:color w:val="0E1115"/>
          <w:sz w:val="24"/>
        </w:rPr>
        <w:t>Положение</w:t>
      </w:r>
      <w:r>
        <w:rPr>
          <w:color w:val="0E1115"/>
          <w:spacing w:val="-4"/>
          <w:sz w:val="24"/>
        </w:rPr>
        <w:t xml:space="preserve"> </w:t>
      </w:r>
      <w:r>
        <w:rPr>
          <w:color w:val="0E1115"/>
          <w:sz w:val="24"/>
        </w:rPr>
        <w:t>разработано</w:t>
      </w:r>
      <w:r>
        <w:rPr>
          <w:color w:val="0E1115"/>
          <w:spacing w:val="1"/>
          <w:sz w:val="24"/>
        </w:rPr>
        <w:t xml:space="preserve"> </w:t>
      </w:r>
      <w:r>
        <w:rPr>
          <w:color w:val="0E1115"/>
          <w:sz w:val="24"/>
        </w:rPr>
        <w:t>на</w:t>
      </w:r>
      <w:r>
        <w:rPr>
          <w:color w:val="0E1115"/>
          <w:spacing w:val="-13"/>
          <w:sz w:val="24"/>
        </w:rPr>
        <w:t xml:space="preserve"> </w:t>
      </w:r>
      <w:r>
        <w:rPr>
          <w:color w:val="0E1115"/>
          <w:spacing w:val="-2"/>
          <w:sz w:val="24"/>
        </w:rPr>
        <w:t>основании: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  <w:tab w:val="left" w:pos="3081"/>
          <w:tab w:val="left" w:pos="4376"/>
          <w:tab w:val="left" w:pos="7034"/>
        </w:tabs>
        <w:spacing w:before="3" w:line="237" w:lineRule="auto"/>
        <w:ind w:right="417" w:hanging="361"/>
        <w:jc w:val="left"/>
        <w:rPr>
          <w:sz w:val="24"/>
        </w:rPr>
      </w:pPr>
      <w:r>
        <w:rPr>
          <w:color w:val="0E1115"/>
          <w:spacing w:val="-2"/>
          <w:sz w:val="24"/>
        </w:rPr>
        <w:t>Федерального</w:t>
      </w:r>
      <w:r>
        <w:rPr>
          <w:color w:val="0E1115"/>
          <w:sz w:val="24"/>
        </w:rPr>
        <w:tab/>
        <w:t>закона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от</w:t>
      </w:r>
      <w:r>
        <w:rPr>
          <w:color w:val="0E1115"/>
          <w:sz w:val="24"/>
        </w:rPr>
        <w:tab/>
        <w:t>29.12.2012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№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273-ФЗ</w:t>
      </w:r>
      <w:r>
        <w:rPr>
          <w:color w:val="0E1115"/>
          <w:sz w:val="24"/>
        </w:rPr>
        <w:tab/>
        <w:t>«Об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образовании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в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 xml:space="preserve">Российской </w:t>
      </w:r>
      <w:r>
        <w:rPr>
          <w:color w:val="0E1115"/>
          <w:spacing w:val="-2"/>
          <w:sz w:val="24"/>
        </w:rPr>
        <w:t>Федерации»;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</w:tabs>
        <w:spacing w:before="5" w:line="237" w:lineRule="auto"/>
        <w:ind w:right="417" w:hanging="361"/>
        <w:jc w:val="left"/>
        <w:rPr>
          <w:sz w:val="24"/>
        </w:rPr>
      </w:pPr>
      <w:r>
        <w:rPr>
          <w:color w:val="0E1115"/>
          <w:sz w:val="24"/>
        </w:rPr>
        <w:t>Федерального</w:t>
      </w:r>
      <w:r>
        <w:rPr>
          <w:color w:val="0E1115"/>
          <w:spacing w:val="32"/>
          <w:sz w:val="24"/>
        </w:rPr>
        <w:t xml:space="preserve"> </w:t>
      </w:r>
      <w:r>
        <w:rPr>
          <w:color w:val="0E1115"/>
          <w:sz w:val="24"/>
        </w:rPr>
        <w:t>закона от 24.07.1998 № 124-ФЗ «Об основных гарантиях прав ребенка в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Российской Федерации»;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</w:tabs>
        <w:spacing w:before="6" w:line="237" w:lineRule="auto"/>
        <w:ind w:right="417" w:hanging="361"/>
        <w:jc w:val="left"/>
        <w:rPr>
          <w:sz w:val="24"/>
        </w:rPr>
      </w:pPr>
      <w:r>
        <w:rPr>
          <w:color w:val="0E1115"/>
          <w:sz w:val="24"/>
        </w:rPr>
        <w:t>Федерального</w:t>
      </w:r>
      <w:r>
        <w:rPr>
          <w:color w:val="0E1115"/>
          <w:spacing w:val="79"/>
          <w:sz w:val="24"/>
        </w:rPr>
        <w:t xml:space="preserve"> </w:t>
      </w:r>
      <w:r>
        <w:rPr>
          <w:color w:val="0E1115"/>
          <w:sz w:val="24"/>
        </w:rPr>
        <w:t>закона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от</w:t>
      </w:r>
      <w:r>
        <w:rPr>
          <w:color w:val="0E1115"/>
          <w:spacing w:val="75"/>
          <w:sz w:val="24"/>
        </w:rPr>
        <w:t xml:space="preserve"> </w:t>
      </w:r>
      <w:r>
        <w:rPr>
          <w:color w:val="0E1115"/>
          <w:sz w:val="24"/>
        </w:rPr>
        <w:t>24.06.1999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№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120-ФЗ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«Об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основах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системы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профилактики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безнадзорности и правонарушений несовершеннолетних»;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</w:tabs>
        <w:spacing w:before="6" w:line="237" w:lineRule="auto"/>
        <w:ind w:right="419" w:hanging="361"/>
        <w:jc w:val="left"/>
        <w:rPr>
          <w:sz w:val="24"/>
        </w:rPr>
      </w:pPr>
      <w:r>
        <w:rPr>
          <w:color w:val="0E1115"/>
          <w:sz w:val="24"/>
        </w:rPr>
        <w:t>Федерального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закона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от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29.12.2010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№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436-ФЗ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«О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защите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детей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от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информации, причиняющей вред их здоровью и развитию»;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</w:tabs>
        <w:spacing w:before="3" w:line="275" w:lineRule="exact"/>
        <w:ind w:hanging="360"/>
        <w:jc w:val="left"/>
        <w:rPr>
          <w:sz w:val="24"/>
        </w:rPr>
      </w:pPr>
      <w:r>
        <w:rPr>
          <w:color w:val="0E1115"/>
          <w:sz w:val="24"/>
        </w:rPr>
        <w:t>Трудового</w:t>
      </w:r>
      <w:r>
        <w:rPr>
          <w:color w:val="0E1115"/>
          <w:spacing w:val="-1"/>
          <w:sz w:val="24"/>
        </w:rPr>
        <w:t xml:space="preserve"> </w:t>
      </w:r>
      <w:r>
        <w:rPr>
          <w:color w:val="0E1115"/>
          <w:sz w:val="24"/>
        </w:rPr>
        <w:t>кодекса</w:t>
      </w:r>
      <w:r>
        <w:rPr>
          <w:color w:val="0E1115"/>
          <w:spacing w:val="-5"/>
          <w:sz w:val="24"/>
        </w:rPr>
        <w:t xml:space="preserve"> </w:t>
      </w:r>
      <w:r>
        <w:rPr>
          <w:color w:val="0E1115"/>
          <w:sz w:val="24"/>
        </w:rPr>
        <w:t>Российской</w:t>
      </w:r>
      <w:r>
        <w:rPr>
          <w:color w:val="0E1115"/>
          <w:spacing w:val="-7"/>
          <w:sz w:val="24"/>
        </w:rPr>
        <w:t xml:space="preserve"> </w:t>
      </w:r>
      <w:r>
        <w:rPr>
          <w:color w:val="0E1115"/>
          <w:spacing w:val="-2"/>
          <w:sz w:val="24"/>
        </w:rPr>
        <w:t>Федерации;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ind w:right="423" w:hanging="361"/>
        <w:rPr>
          <w:sz w:val="24"/>
        </w:rPr>
      </w:pPr>
      <w:r>
        <w:rPr>
          <w:color w:val="0E1115"/>
          <w:sz w:val="24"/>
        </w:rPr>
        <w:t xml:space="preserve">Профессионального стандарта «Педагог (педагогическая деятельность в сфере </w:t>
      </w:r>
      <w:r>
        <w:rPr>
          <w:color w:val="0E1115"/>
          <w:sz w:val="24"/>
        </w:rPr>
        <w:lastRenderedPageBreak/>
        <w:t>дошкольного, начального общего, основного общего, среднего общего образования) (воспитатель, учитель)»;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spacing w:before="4" w:line="237" w:lineRule="auto"/>
        <w:ind w:right="421" w:hanging="361"/>
        <w:rPr>
          <w:sz w:val="24"/>
        </w:rPr>
      </w:pPr>
      <w:r>
        <w:rPr>
          <w:color w:val="0E1115"/>
          <w:sz w:val="24"/>
        </w:rPr>
        <w:t>Распоряжения Правительства РФ от 29.05.2015 № 996-р «Об утверждении Стратегии развития воспитания в Российской Федерации на период до 2025 года»;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spacing w:before="3"/>
        <w:ind w:right="412" w:hanging="361"/>
        <w:rPr>
          <w:sz w:val="24"/>
        </w:rPr>
      </w:pPr>
      <w:r>
        <w:rPr>
          <w:color w:val="0E1115"/>
          <w:sz w:val="24"/>
        </w:rPr>
        <w:t xml:space="preserve">Приказа </w:t>
      </w:r>
      <w:proofErr w:type="spellStart"/>
      <w:r>
        <w:rPr>
          <w:color w:val="0E1115"/>
          <w:sz w:val="24"/>
        </w:rPr>
        <w:t>Минпросвещения</w:t>
      </w:r>
      <w:proofErr w:type="spellEnd"/>
      <w:r>
        <w:rPr>
          <w:color w:val="0E1115"/>
          <w:sz w:val="24"/>
        </w:rPr>
        <w:t xml:space="preserve"> России от 06.11.2024 № 779 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программ»;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spacing w:line="242" w:lineRule="auto"/>
        <w:ind w:right="423" w:hanging="361"/>
        <w:rPr>
          <w:sz w:val="24"/>
        </w:rPr>
      </w:pPr>
      <w:r>
        <w:rPr>
          <w:color w:val="0E1115"/>
          <w:sz w:val="24"/>
        </w:rPr>
        <w:t xml:space="preserve">Приказа </w:t>
      </w:r>
      <w:proofErr w:type="spellStart"/>
      <w:r>
        <w:rPr>
          <w:color w:val="0E1115"/>
          <w:sz w:val="24"/>
        </w:rPr>
        <w:t>Минпросвещения</w:t>
      </w:r>
      <w:proofErr w:type="spellEnd"/>
      <w:r>
        <w:rPr>
          <w:color w:val="0E1115"/>
          <w:sz w:val="24"/>
        </w:rPr>
        <w:t xml:space="preserve"> России от 04.04.2025 № 268 «Об утверждении Особенностей режима рабочего времени и времени отдыха педагогических и иных работников»;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ind w:right="420" w:hanging="361"/>
        <w:rPr>
          <w:sz w:val="24"/>
        </w:rPr>
      </w:pPr>
      <w:r>
        <w:rPr>
          <w:color w:val="0E1115"/>
          <w:sz w:val="24"/>
        </w:rPr>
        <w:t xml:space="preserve">Приказа </w:t>
      </w:r>
      <w:proofErr w:type="spellStart"/>
      <w:r>
        <w:rPr>
          <w:color w:val="0E1115"/>
          <w:sz w:val="24"/>
        </w:rPr>
        <w:t>Минпросвещения</w:t>
      </w:r>
      <w:proofErr w:type="spellEnd"/>
      <w:r>
        <w:rPr>
          <w:color w:val="0E1115"/>
          <w:sz w:val="24"/>
        </w:rPr>
        <w:t xml:space="preserve"> России от 04.04.2025 № 269 «О продолжительности рабочего времени (нормах часов педагогической работы за ставку заработной платы) педагогических работников»;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ind w:right="413" w:hanging="361"/>
        <w:rPr>
          <w:sz w:val="24"/>
        </w:rPr>
      </w:pPr>
      <w:r>
        <w:rPr>
          <w:color w:val="0E1115"/>
          <w:sz w:val="24"/>
        </w:rPr>
        <w:t xml:space="preserve">Письма </w:t>
      </w:r>
      <w:proofErr w:type="spellStart"/>
      <w:r>
        <w:rPr>
          <w:color w:val="0E1115"/>
          <w:sz w:val="24"/>
        </w:rPr>
        <w:t>Минпросвещения</w:t>
      </w:r>
      <w:proofErr w:type="spellEnd"/>
      <w:r>
        <w:rPr>
          <w:color w:val="0E1115"/>
          <w:sz w:val="24"/>
        </w:rPr>
        <w:t xml:space="preserve"> России от 12.05.2020 № ВБ-1011/08 «О методических рекомендациях» по организации работы педагогических работников, осуществляющих классное руководство;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0"/>
        </w:tabs>
        <w:spacing w:line="274" w:lineRule="exact"/>
        <w:ind w:left="1430" w:hanging="359"/>
        <w:rPr>
          <w:sz w:val="24"/>
        </w:rPr>
      </w:pPr>
      <w:r>
        <w:rPr>
          <w:color w:val="0E1115"/>
          <w:sz w:val="24"/>
        </w:rPr>
        <w:t>Устава</w:t>
      </w:r>
      <w:r>
        <w:rPr>
          <w:color w:val="0E1115"/>
          <w:spacing w:val="-2"/>
          <w:sz w:val="24"/>
        </w:rPr>
        <w:t xml:space="preserve"> </w:t>
      </w:r>
      <w:r w:rsidR="00595783">
        <w:rPr>
          <w:color w:val="0E1115"/>
          <w:sz w:val="24"/>
        </w:rPr>
        <w:t xml:space="preserve"> МОУ СОШ №8 г</w:t>
      </w:r>
      <w:proofErr w:type="gramStart"/>
      <w:r w:rsidR="00595783">
        <w:rPr>
          <w:color w:val="0E1115"/>
          <w:sz w:val="24"/>
        </w:rPr>
        <w:t>.К</w:t>
      </w:r>
      <w:proofErr w:type="gramEnd"/>
      <w:r w:rsidR="00595783">
        <w:rPr>
          <w:color w:val="0E1115"/>
          <w:sz w:val="24"/>
        </w:rPr>
        <w:t>аменки</w:t>
      </w:r>
      <w:r>
        <w:rPr>
          <w:color w:val="0E1115"/>
          <w:spacing w:val="-2"/>
          <w:sz w:val="24"/>
        </w:rPr>
        <w:t>;</w:t>
      </w:r>
    </w:p>
    <w:p w:rsidR="00894305" w:rsidRPr="00DD6528" w:rsidRDefault="00821AD0">
      <w:pPr>
        <w:pStyle w:val="a4"/>
        <w:numPr>
          <w:ilvl w:val="2"/>
          <w:numId w:val="1"/>
        </w:numPr>
        <w:tabs>
          <w:tab w:val="left" w:pos="1430"/>
        </w:tabs>
        <w:spacing w:line="275" w:lineRule="exact"/>
        <w:ind w:left="1430" w:hanging="359"/>
        <w:rPr>
          <w:sz w:val="24"/>
        </w:rPr>
      </w:pPr>
      <w:r>
        <w:rPr>
          <w:color w:val="0E1115"/>
          <w:sz w:val="24"/>
        </w:rPr>
        <w:t>Рабочей</w:t>
      </w:r>
      <w:r>
        <w:rPr>
          <w:color w:val="0E1115"/>
          <w:spacing w:val="-2"/>
          <w:sz w:val="24"/>
        </w:rPr>
        <w:t xml:space="preserve"> </w:t>
      </w:r>
      <w:r>
        <w:rPr>
          <w:color w:val="0E1115"/>
          <w:sz w:val="24"/>
        </w:rPr>
        <w:t>программы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z w:val="24"/>
        </w:rPr>
        <w:t>воспитания</w:t>
      </w:r>
      <w:r>
        <w:rPr>
          <w:color w:val="0E1115"/>
          <w:spacing w:val="-2"/>
          <w:sz w:val="24"/>
        </w:rPr>
        <w:t xml:space="preserve"> </w:t>
      </w:r>
      <w:r w:rsidR="00595783">
        <w:rPr>
          <w:color w:val="0E1115"/>
          <w:sz w:val="24"/>
        </w:rPr>
        <w:t xml:space="preserve"> МОУ СОШ №8 г</w:t>
      </w:r>
      <w:proofErr w:type="gramStart"/>
      <w:r w:rsidR="00595783">
        <w:rPr>
          <w:color w:val="0E1115"/>
          <w:sz w:val="24"/>
        </w:rPr>
        <w:t>.К</w:t>
      </w:r>
      <w:proofErr w:type="gramEnd"/>
      <w:r w:rsidR="00595783">
        <w:rPr>
          <w:color w:val="0E1115"/>
          <w:sz w:val="24"/>
        </w:rPr>
        <w:t>аменки</w:t>
      </w:r>
      <w:r>
        <w:rPr>
          <w:color w:val="0E1115"/>
          <w:spacing w:val="-2"/>
          <w:sz w:val="24"/>
        </w:rPr>
        <w:t>.</w:t>
      </w:r>
    </w:p>
    <w:p w:rsidR="00DD6528" w:rsidRDefault="00DD6528" w:rsidP="00DD6528">
      <w:pPr>
        <w:pStyle w:val="a4"/>
        <w:tabs>
          <w:tab w:val="left" w:pos="1430"/>
        </w:tabs>
        <w:spacing w:line="275" w:lineRule="exact"/>
        <w:ind w:left="1430" w:firstLine="0"/>
        <w:jc w:val="right"/>
        <w:rPr>
          <w:sz w:val="24"/>
        </w:rPr>
      </w:pPr>
    </w:p>
    <w:p w:rsidR="00894305" w:rsidRDefault="00821AD0">
      <w:pPr>
        <w:pStyle w:val="a4"/>
        <w:numPr>
          <w:ilvl w:val="1"/>
          <w:numId w:val="1"/>
        </w:numPr>
        <w:tabs>
          <w:tab w:val="left" w:pos="1132"/>
        </w:tabs>
        <w:spacing w:line="275" w:lineRule="exact"/>
        <w:ind w:left="1132" w:hanging="421"/>
        <w:jc w:val="both"/>
        <w:rPr>
          <w:color w:val="0E1115"/>
          <w:sz w:val="24"/>
        </w:rPr>
      </w:pPr>
      <w:r>
        <w:rPr>
          <w:color w:val="0E1115"/>
          <w:sz w:val="24"/>
        </w:rPr>
        <w:t>Для</w:t>
      </w:r>
      <w:r>
        <w:rPr>
          <w:color w:val="0E1115"/>
          <w:spacing w:val="-6"/>
          <w:sz w:val="24"/>
        </w:rPr>
        <w:t xml:space="preserve"> </w:t>
      </w:r>
      <w:r>
        <w:rPr>
          <w:color w:val="0E1115"/>
          <w:sz w:val="24"/>
        </w:rPr>
        <w:t>целей</w:t>
      </w:r>
      <w:r>
        <w:rPr>
          <w:color w:val="0E1115"/>
          <w:spacing w:val="-7"/>
          <w:sz w:val="24"/>
        </w:rPr>
        <w:t xml:space="preserve"> </w:t>
      </w:r>
      <w:r>
        <w:rPr>
          <w:color w:val="0E1115"/>
          <w:sz w:val="24"/>
        </w:rPr>
        <w:t>настоящего</w:t>
      </w:r>
      <w:r>
        <w:rPr>
          <w:color w:val="0E1115"/>
          <w:spacing w:val="-2"/>
          <w:sz w:val="24"/>
        </w:rPr>
        <w:t xml:space="preserve"> </w:t>
      </w:r>
      <w:r>
        <w:rPr>
          <w:color w:val="0E1115"/>
          <w:sz w:val="24"/>
        </w:rPr>
        <w:t>Положения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z w:val="24"/>
        </w:rPr>
        <w:t>используются</w:t>
      </w:r>
      <w:r>
        <w:rPr>
          <w:color w:val="0E1115"/>
          <w:spacing w:val="-4"/>
          <w:sz w:val="24"/>
        </w:rPr>
        <w:t xml:space="preserve"> </w:t>
      </w:r>
      <w:r>
        <w:rPr>
          <w:color w:val="0E1115"/>
          <w:sz w:val="24"/>
        </w:rPr>
        <w:t>следующие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pacing w:val="-2"/>
          <w:sz w:val="24"/>
        </w:rPr>
        <w:t>понятия: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ind w:right="418" w:hanging="361"/>
        <w:rPr>
          <w:sz w:val="24"/>
        </w:rPr>
      </w:pPr>
      <w:r>
        <w:rPr>
          <w:b/>
          <w:color w:val="0E1115"/>
          <w:sz w:val="24"/>
        </w:rPr>
        <w:t xml:space="preserve">классный руководитель </w:t>
      </w:r>
      <w:r>
        <w:rPr>
          <w:color w:val="0E1115"/>
          <w:sz w:val="24"/>
        </w:rPr>
        <w:t>– педагогический работник, на которого приказом директора возложены функции классного руководителя с целью решения задач воспитания в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pacing w:val="-2"/>
          <w:sz w:val="24"/>
        </w:rPr>
        <w:t>классе;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spacing w:line="242" w:lineRule="auto"/>
        <w:ind w:right="415" w:hanging="361"/>
        <w:rPr>
          <w:sz w:val="24"/>
        </w:rPr>
      </w:pPr>
      <w:r>
        <w:rPr>
          <w:b/>
          <w:color w:val="0E1115"/>
          <w:sz w:val="24"/>
        </w:rPr>
        <w:t>класс</w:t>
      </w:r>
      <w:r>
        <w:rPr>
          <w:b/>
          <w:color w:val="0E1115"/>
          <w:spacing w:val="-1"/>
          <w:sz w:val="24"/>
        </w:rPr>
        <w:t xml:space="preserve"> </w:t>
      </w:r>
      <w:r>
        <w:rPr>
          <w:color w:val="0E1115"/>
          <w:sz w:val="24"/>
        </w:rPr>
        <w:t>– группа</w:t>
      </w:r>
      <w:r>
        <w:rPr>
          <w:color w:val="0E1115"/>
          <w:spacing w:val="-1"/>
          <w:sz w:val="24"/>
        </w:rPr>
        <w:t xml:space="preserve"> </w:t>
      </w:r>
      <w:proofErr w:type="gramStart"/>
      <w:r>
        <w:rPr>
          <w:color w:val="0E1115"/>
          <w:sz w:val="24"/>
        </w:rPr>
        <w:t>обучающихся</w:t>
      </w:r>
      <w:proofErr w:type="gramEnd"/>
      <w:r>
        <w:rPr>
          <w:color w:val="0E1115"/>
          <w:sz w:val="24"/>
        </w:rPr>
        <w:t>, осваивающих</w:t>
      </w:r>
      <w:r>
        <w:rPr>
          <w:color w:val="0E1115"/>
          <w:spacing w:val="-5"/>
          <w:sz w:val="24"/>
        </w:rPr>
        <w:t xml:space="preserve"> </w:t>
      </w:r>
      <w:r>
        <w:rPr>
          <w:color w:val="0E1115"/>
          <w:sz w:val="24"/>
        </w:rPr>
        <w:t>одну</w:t>
      </w:r>
      <w:r>
        <w:rPr>
          <w:color w:val="0E1115"/>
          <w:spacing w:val="-10"/>
          <w:sz w:val="24"/>
        </w:rPr>
        <w:t xml:space="preserve"> </w:t>
      </w:r>
      <w:r>
        <w:rPr>
          <w:color w:val="0E1115"/>
          <w:sz w:val="24"/>
        </w:rPr>
        <w:t>основную</w:t>
      </w:r>
      <w:r>
        <w:rPr>
          <w:color w:val="0E1115"/>
          <w:spacing w:val="-2"/>
          <w:sz w:val="24"/>
        </w:rPr>
        <w:t xml:space="preserve"> </w:t>
      </w:r>
      <w:r>
        <w:rPr>
          <w:color w:val="0E1115"/>
          <w:sz w:val="24"/>
        </w:rPr>
        <w:t>образовательную</w:t>
      </w:r>
      <w:r>
        <w:rPr>
          <w:color w:val="0E1115"/>
          <w:spacing w:val="-2"/>
          <w:sz w:val="24"/>
        </w:rPr>
        <w:t xml:space="preserve"> </w:t>
      </w:r>
      <w:r>
        <w:rPr>
          <w:color w:val="0E1115"/>
          <w:sz w:val="24"/>
        </w:rPr>
        <w:t>программу в соответствии с учебным планом;</w:t>
      </w:r>
    </w:p>
    <w:p w:rsidR="00894305" w:rsidRPr="00DD6528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ind w:right="416" w:hanging="361"/>
        <w:rPr>
          <w:sz w:val="24"/>
        </w:rPr>
      </w:pPr>
      <w:proofErr w:type="gramStart"/>
      <w:r>
        <w:rPr>
          <w:b/>
          <w:color w:val="0E1115"/>
          <w:sz w:val="24"/>
        </w:rPr>
        <w:t xml:space="preserve">классное руководство </w:t>
      </w:r>
      <w:r>
        <w:rPr>
          <w:color w:val="0E1115"/>
          <w:sz w:val="24"/>
        </w:rPr>
        <w:t xml:space="preserve">– функция, возложенная на педагогического работника, по координации деятельности обучающихся класса в рамках учебно-воспитательного </w:t>
      </w:r>
      <w:r>
        <w:rPr>
          <w:color w:val="0E1115"/>
          <w:spacing w:val="-2"/>
          <w:sz w:val="24"/>
        </w:rPr>
        <w:t>процесса.</w:t>
      </w:r>
      <w:proofErr w:type="gramEnd"/>
    </w:p>
    <w:p w:rsidR="00DD6528" w:rsidRDefault="00DD6528" w:rsidP="00DD6528">
      <w:pPr>
        <w:pStyle w:val="a4"/>
        <w:tabs>
          <w:tab w:val="left" w:pos="1429"/>
          <w:tab w:val="left" w:pos="1431"/>
        </w:tabs>
        <w:ind w:right="416" w:firstLine="0"/>
        <w:jc w:val="right"/>
        <w:rPr>
          <w:sz w:val="24"/>
        </w:rPr>
      </w:pPr>
    </w:p>
    <w:p w:rsidR="00894305" w:rsidRDefault="00821AD0">
      <w:pPr>
        <w:pStyle w:val="a4"/>
        <w:numPr>
          <w:ilvl w:val="1"/>
          <w:numId w:val="1"/>
        </w:numPr>
        <w:tabs>
          <w:tab w:val="left" w:pos="1200"/>
        </w:tabs>
        <w:ind w:right="417" w:firstLine="0"/>
        <w:jc w:val="both"/>
        <w:rPr>
          <w:color w:val="0E1115"/>
          <w:sz w:val="24"/>
        </w:rPr>
      </w:pPr>
      <w:r>
        <w:rPr>
          <w:color w:val="0E1115"/>
          <w:sz w:val="24"/>
        </w:rPr>
        <w:t xml:space="preserve">Классное руководство не входит в состав должностных обязанностей педагогического работника, а устанавливается как дополнительная педагогическая деятельность, которую педагогический работник принимает на </w:t>
      </w:r>
      <w:proofErr w:type="gramStart"/>
      <w:r>
        <w:rPr>
          <w:color w:val="0E1115"/>
          <w:sz w:val="24"/>
        </w:rPr>
        <w:t>себя добровольно на</w:t>
      </w:r>
      <w:proofErr w:type="gramEnd"/>
      <w:r>
        <w:rPr>
          <w:color w:val="0E1115"/>
          <w:sz w:val="24"/>
        </w:rPr>
        <w:t xml:space="preserve"> условиях дополнительной оплаты и надлежащего юридического оформления.</w:t>
      </w:r>
      <w:r>
        <w:rPr>
          <w:color w:val="0E1115"/>
          <w:spacing w:val="-7"/>
          <w:sz w:val="24"/>
        </w:rPr>
        <w:t xml:space="preserve"> </w:t>
      </w:r>
      <w:r>
        <w:rPr>
          <w:color w:val="0E1115"/>
          <w:sz w:val="24"/>
        </w:rPr>
        <w:t>Неисполнение или ненадлежащее исполнение обязанностей, связанных с классным руководством, влечет ответственность, предусмотренную трудовым законодательством и настоящим Положением для работников, принявших на себя дополнительные обязанности.</w:t>
      </w:r>
    </w:p>
    <w:p w:rsidR="00DD6528" w:rsidRDefault="00DD6528" w:rsidP="00DD6528">
      <w:pPr>
        <w:pStyle w:val="a4"/>
        <w:tabs>
          <w:tab w:val="left" w:pos="1200"/>
        </w:tabs>
        <w:ind w:left="711" w:right="417" w:firstLine="0"/>
        <w:jc w:val="right"/>
        <w:rPr>
          <w:color w:val="0E1115"/>
          <w:sz w:val="24"/>
        </w:rPr>
      </w:pPr>
    </w:p>
    <w:p w:rsidR="00894305" w:rsidRDefault="00821AD0">
      <w:pPr>
        <w:pStyle w:val="a4"/>
        <w:numPr>
          <w:ilvl w:val="1"/>
          <w:numId w:val="1"/>
        </w:numPr>
        <w:tabs>
          <w:tab w:val="left" w:pos="1310"/>
        </w:tabs>
        <w:ind w:right="418" w:firstLine="0"/>
        <w:jc w:val="both"/>
        <w:rPr>
          <w:color w:val="0E1115"/>
          <w:sz w:val="24"/>
        </w:rPr>
      </w:pPr>
      <w:r>
        <w:rPr>
          <w:color w:val="0E1115"/>
          <w:sz w:val="24"/>
        </w:rPr>
        <w:t xml:space="preserve">Возложение функций классного руководителя на педагогического работника и освобождение от них осуществляется </w:t>
      </w:r>
      <w:r w:rsidR="00595783">
        <w:rPr>
          <w:color w:val="0E1115"/>
          <w:sz w:val="24"/>
        </w:rPr>
        <w:t>приказом директора МОУ СОШ №8</w:t>
      </w:r>
      <w:r>
        <w:rPr>
          <w:color w:val="0E1115"/>
          <w:sz w:val="24"/>
        </w:rPr>
        <w:t>. Функции классного руководителя могут быть возложены только на педагогического работника данного учреждения с его письменного согласия. Основанием для приказа является заявление педагогического работника.</w:t>
      </w:r>
    </w:p>
    <w:p w:rsidR="00DD6528" w:rsidRPr="00DD6528" w:rsidRDefault="00DD6528" w:rsidP="00DD6528">
      <w:pPr>
        <w:pStyle w:val="a4"/>
        <w:rPr>
          <w:color w:val="0E1115"/>
          <w:sz w:val="24"/>
        </w:rPr>
      </w:pPr>
    </w:p>
    <w:p w:rsidR="00DD6528" w:rsidRDefault="00DD6528" w:rsidP="00DD6528">
      <w:pPr>
        <w:pStyle w:val="a4"/>
        <w:tabs>
          <w:tab w:val="left" w:pos="1310"/>
        </w:tabs>
        <w:ind w:left="711" w:right="418" w:firstLine="0"/>
        <w:jc w:val="right"/>
        <w:rPr>
          <w:color w:val="0E1115"/>
          <w:sz w:val="24"/>
        </w:rPr>
      </w:pPr>
    </w:p>
    <w:p w:rsidR="00894305" w:rsidRPr="00DD6528" w:rsidRDefault="00821AD0">
      <w:pPr>
        <w:pStyle w:val="a4"/>
        <w:numPr>
          <w:ilvl w:val="1"/>
          <w:numId w:val="1"/>
        </w:numPr>
        <w:tabs>
          <w:tab w:val="left" w:pos="1132"/>
        </w:tabs>
        <w:spacing w:line="275" w:lineRule="exact"/>
        <w:ind w:left="1132" w:hanging="421"/>
        <w:jc w:val="both"/>
        <w:rPr>
          <w:color w:val="0E1115"/>
          <w:sz w:val="24"/>
        </w:rPr>
      </w:pPr>
      <w:r>
        <w:rPr>
          <w:color w:val="0E1115"/>
          <w:sz w:val="24"/>
        </w:rPr>
        <w:t>Прекращение</w:t>
      </w:r>
      <w:r>
        <w:rPr>
          <w:color w:val="0E1115"/>
          <w:spacing w:val="-7"/>
          <w:sz w:val="24"/>
        </w:rPr>
        <w:t xml:space="preserve"> </w:t>
      </w:r>
      <w:r>
        <w:rPr>
          <w:color w:val="0E1115"/>
          <w:sz w:val="24"/>
        </w:rPr>
        <w:t>выполнения</w:t>
      </w:r>
      <w:r>
        <w:rPr>
          <w:color w:val="0E1115"/>
          <w:spacing w:val="-5"/>
          <w:sz w:val="24"/>
        </w:rPr>
        <w:t xml:space="preserve"> </w:t>
      </w:r>
      <w:r>
        <w:rPr>
          <w:color w:val="0E1115"/>
          <w:sz w:val="24"/>
        </w:rPr>
        <w:t>функций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z w:val="24"/>
        </w:rPr>
        <w:t>классного</w:t>
      </w:r>
      <w:r>
        <w:rPr>
          <w:color w:val="0E1115"/>
          <w:spacing w:val="-4"/>
          <w:sz w:val="24"/>
        </w:rPr>
        <w:t xml:space="preserve"> </w:t>
      </w:r>
      <w:r>
        <w:rPr>
          <w:color w:val="0E1115"/>
          <w:sz w:val="24"/>
        </w:rPr>
        <w:t>руководителя</w:t>
      </w:r>
      <w:r>
        <w:rPr>
          <w:color w:val="0E1115"/>
          <w:spacing w:val="-8"/>
          <w:sz w:val="24"/>
        </w:rPr>
        <w:t xml:space="preserve"> </w:t>
      </w:r>
      <w:r>
        <w:rPr>
          <w:color w:val="0E1115"/>
          <w:spacing w:val="-2"/>
          <w:sz w:val="24"/>
        </w:rPr>
        <w:t>осуществляется:</w:t>
      </w:r>
    </w:p>
    <w:p w:rsidR="00DD6528" w:rsidRDefault="00DD6528" w:rsidP="00DD6528">
      <w:pPr>
        <w:pStyle w:val="a4"/>
        <w:tabs>
          <w:tab w:val="left" w:pos="1132"/>
        </w:tabs>
        <w:spacing w:line="275" w:lineRule="exact"/>
        <w:ind w:left="1132" w:firstLine="0"/>
        <w:jc w:val="right"/>
        <w:rPr>
          <w:color w:val="0E1115"/>
          <w:sz w:val="24"/>
        </w:rPr>
      </w:pPr>
    </w:p>
    <w:p w:rsidR="00894305" w:rsidRDefault="00821AD0">
      <w:pPr>
        <w:pStyle w:val="a4"/>
        <w:numPr>
          <w:ilvl w:val="2"/>
          <w:numId w:val="1"/>
        </w:numPr>
        <w:tabs>
          <w:tab w:val="left" w:pos="1430"/>
        </w:tabs>
        <w:spacing w:line="275" w:lineRule="exact"/>
        <w:ind w:left="1430" w:hanging="359"/>
        <w:rPr>
          <w:sz w:val="24"/>
        </w:rPr>
      </w:pPr>
      <w:r>
        <w:rPr>
          <w:color w:val="0E1115"/>
          <w:sz w:val="24"/>
        </w:rPr>
        <w:t>по</w:t>
      </w:r>
      <w:r>
        <w:rPr>
          <w:color w:val="0E1115"/>
          <w:spacing w:val="-4"/>
          <w:sz w:val="24"/>
        </w:rPr>
        <w:t xml:space="preserve"> </w:t>
      </w:r>
      <w:r>
        <w:rPr>
          <w:color w:val="0E1115"/>
          <w:sz w:val="24"/>
        </w:rPr>
        <w:t>инициативе</w:t>
      </w:r>
      <w:r>
        <w:rPr>
          <w:color w:val="0E1115"/>
          <w:spacing w:val="-4"/>
          <w:sz w:val="24"/>
        </w:rPr>
        <w:t xml:space="preserve"> </w:t>
      </w:r>
      <w:r>
        <w:rPr>
          <w:color w:val="0E1115"/>
          <w:sz w:val="24"/>
        </w:rPr>
        <w:t>педагогического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pacing w:val="-2"/>
          <w:sz w:val="24"/>
        </w:rPr>
        <w:t>работника;</w:t>
      </w:r>
    </w:p>
    <w:p w:rsidR="00894305" w:rsidRDefault="00894305">
      <w:pPr>
        <w:pStyle w:val="a4"/>
        <w:spacing w:line="275" w:lineRule="exact"/>
        <w:rPr>
          <w:sz w:val="24"/>
        </w:rPr>
      </w:pPr>
    </w:p>
    <w:p w:rsidR="00DD6528" w:rsidRDefault="00DD6528">
      <w:pPr>
        <w:pStyle w:val="a4"/>
        <w:spacing w:line="275" w:lineRule="exact"/>
        <w:rPr>
          <w:sz w:val="24"/>
        </w:rPr>
      </w:pPr>
    </w:p>
    <w:p w:rsidR="00DD6528" w:rsidRDefault="00DD6528" w:rsidP="00DD6528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spacing w:before="60"/>
        <w:ind w:right="418" w:hanging="361"/>
        <w:rPr>
          <w:sz w:val="24"/>
        </w:rPr>
      </w:pPr>
      <w:proofErr w:type="gramStart"/>
      <w:r>
        <w:rPr>
          <w:color w:val="0E1115"/>
          <w:sz w:val="24"/>
        </w:rPr>
        <w:t xml:space="preserve">по решению директора </w:t>
      </w:r>
      <w:r w:rsidR="008D49CB">
        <w:rPr>
          <w:color w:val="0E1115"/>
          <w:sz w:val="24"/>
        </w:rPr>
        <w:t>МОУ СОШ №8</w:t>
      </w:r>
      <w:r>
        <w:rPr>
          <w:color w:val="0E1115"/>
          <w:spacing w:val="-1"/>
          <w:sz w:val="24"/>
        </w:rPr>
        <w:t xml:space="preserve"> </w:t>
      </w:r>
      <w:r>
        <w:rPr>
          <w:color w:val="0E1115"/>
          <w:sz w:val="24"/>
        </w:rPr>
        <w:t xml:space="preserve">в случаях, предусмотренных трудовым законодательством (в том числе по основаниям, не связанным с изменением условий трудового договора, а также при наличии дисциплинарного проступка, связанного с неисполнением обязанностей классного руководителя), либо в связи с изменением кадровой потребности учреждения с соблюдением процедуры, установленной ст. 74 Трудового кодекса Российской </w:t>
      </w:r>
      <w:r>
        <w:rPr>
          <w:color w:val="0E1115"/>
          <w:spacing w:val="-2"/>
          <w:sz w:val="24"/>
        </w:rPr>
        <w:t>Федерации;</w:t>
      </w:r>
      <w:proofErr w:type="gramEnd"/>
    </w:p>
    <w:p w:rsidR="00DD6528" w:rsidRDefault="00DD6528">
      <w:pPr>
        <w:pStyle w:val="a4"/>
        <w:spacing w:line="275" w:lineRule="exact"/>
        <w:rPr>
          <w:sz w:val="24"/>
        </w:rPr>
        <w:sectPr w:rsidR="00DD6528">
          <w:pgSz w:w="11910" w:h="16840"/>
          <w:pgMar w:top="620" w:right="283" w:bottom="280" w:left="566" w:header="720" w:footer="720" w:gutter="0"/>
          <w:cols w:space="720"/>
        </w:sectPr>
      </w:pP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spacing w:line="242" w:lineRule="auto"/>
        <w:ind w:right="415" w:hanging="361"/>
        <w:rPr>
          <w:sz w:val="24"/>
        </w:rPr>
      </w:pPr>
      <w:r>
        <w:rPr>
          <w:color w:val="0E1115"/>
          <w:sz w:val="24"/>
        </w:rPr>
        <w:t>в связи с прекращением трудовых отношений педагогического работника с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pacing w:val="-2"/>
          <w:sz w:val="24"/>
        </w:rPr>
        <w:t>учреждением.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290"/>
        </w:tabs>
        <w:spacing w:line="242" w:lineRule="auto"/>
        <w:ind w:right="415" w:firstLine="0"/>
        <w:jc w:val="both"/>
        <w:rPr>
          <w:color w:val="0E1115"/>
          <w:sz w:val="24"/>
        </w:rPr>
      </w:pPr>
      <w:r>
        <w:rPr>
          <w:color w:val="0E1115"/>
          <w:sz w:val="24"/>
        </w:rPr>
        <w:t>Классный руководитель непосредственно подчиняется заместителю директора по воспитательной работе.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166"/>
        </w:tabs>
        <w:ind w:right="414" w:firstLine="0"/>
        <w:jc w:val="both"/>
        <w:rPr>
          <w:color w:val="0E1115"/>
          <w:sz w:val="24"/>
        </w:rPr>
      </w:pPr>
      <w:r>
        <w:rPr>
          <w:color w:val="0E1115"/>
          <w:sz w:val="24"/>
        </w:rPr>
        <w:t>В своей деятельности классный руководитель руководствуется Конституцией Российской Федерации, законами Российской Федерации, указами Президента Российской Федерации, решениями Правительства РФ и органов управления образования всех уровней, Уставом и локальными н</w:t>
      </w:r>
      <w:r w:rsidR="008D49CB">
        <w:rPr>
          <w:color w:val="0E1115"/>
          <w:sz w:val="24"/>
        </w:rPr>
        <w:t>ормативными актами МОУ СОШ №8 г</w:t>
      </w:r>
      <w:proofErr w:type="gramStart"/>
      <w:r w:rsidR="008D49CB">
        <w:rPr>
          <w:color w:val="0E1115"/>
          <w:sz w:val="24"/>
        </w:rPr>
        <w:t>.К</w:t>
      </w:r>
      <w:proofErr w:type="gramEnd"/>
      <w:r w:rsidR="008D49CB">
        <w:rPr>
          <w:color w:val="0E1115"/>
          <w:sz w:val="24"/>
        </w:rPr>
        <w:t>аменки</w:t>
      </w:r>
      <w:r>
        <w:rPr>
          <w:color w:val="0E1115"/>
          <w:sz w:val="24"/>
        </w:rPr>
        <w:t xml:space="preserve">, Правилами внутреннего трудового распорядка, приказами директора, а также настоящим </w:t>
      </w:r>
      <w:r>
        <w:rPr>
          <w:color w:val="0E1115"/>
          <w:spacing w:val="-2"/>
          <w:sz w:val="24"/>
        </w:rPr>
        <w:t>Положением.</w:t>
      </w:r>
    </w:p>
    <w:p w:rsidR="00894305" w:rsidRDefault="00821AD0">
      <w:pPr>
        <w:pStyle w:val="Heading3"/>
        <w:numPr>
          <w:ilvl w:val="0"/>
          <w:numId w:val="1"/>
        </w:numPr>
        <w:tabs>
          <w:tab w:val="left" w:pos="1670"/>
        </w:tabs>
        <w:spacing w:before="273"/>
        <w:ind w:left="1670" w:hanging="282"/>
        <w:jc w:val="both"/>
      </w:pPr>
      <w:bookmarkStart w:id="1" w:name="2._Цель,_задачи_и_принципы_осуществления"/>
      <w:bookmarkEnd w:id="1"/>
      <w:r>
        <w:rPr>
          <w:color w:val="0E1115"/>
        </w:rPr>
        <w:t>Цель,</w:t>
      </w:r>
      <w:r>
        <w:rPr>
          <w:color w:val="0E1115"/>
          <w:spacing w:val="-8"/>
        </w:rPr>
        <w:t xml:space="preserve"> </w:t>
      </w:r>
      <w:r>
        <w:rPr>
          <w:color w:val="0E1115"/>
        </w:rPr>
        <w:t>задачи</w:t>
      </w:r>
      <w:r>
        <w:rPr>
          <w:color w:val="0E1115"/>
          <w:spacing w:val="-11"/>
        </w:rPr>
        <w:t xml:space="preserve"> </w:t>
      </w:r>
      <w:r>
        <w:rPr>
          <w:color w:val="0E1115"/>
        </w:rPr>
        <w:t>и</w:t>
      </w:r>
      <w:r>
        <w:rPr>
          <w:color w:val="0E1115"/>
          <w:spacing w:val="-11"/>
        </w:rPr>
        <w:t xml:space="preserve"> </w:t>
      </w:r>
      <w:r>
        <w:rPr>
          <w:color w:val="0E1115"/>
        </w:rPr>
        <w:t>принципы</w:t>
      </w:r>
      <w:r>
        <w:rPr>
          <w:color w:val="0E1115"/>
          <w:spacing w:val="-7"/>
        </w:rPr>
        <w:t xml:space="preserve"> </w:t>
      </w:r>
      <w:r>
        <w:rPr>
          <w:color w:val="0E1115"/>
        </w:rPr>
        <w:t>осуществления</w:t>
      </w:r>
      <w:r>
        <w:rPr>
          <w:color w:val="0E1115"/>
          <w:spacing w:val="-7"/>
        </w:rPr>
        <w:t xml:space="preserve"> </w:t>
      </w:r>
      <w:r>
        <w:rPr>
          <w:color w:val="0E1115"/>
        </w:rPr>
        <w:t>классного</w:t>
      </w:r>
      <w:r>
        <w:rPr>
          <w:color w:val="0E1115"/>
          <w:spacing w:val="-9"/>
        </w:rPr>
        <w:t xml:space="preserve"> </w:t>
      </w:r>
      <w:r>
        <w:rPr>
          <w:color w:val="0E1115"/>
          <w:spacing w:val="-2"/>
        </w:rPr>
        <w:t>руководства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133"/>
        </w:tabs>
        <w:ind w:right="417" w:firstLine="0"/>
        <w:jc w:val="both"/>
        <w:rPr>
          <w:color w:val="0E1115"/>
          <w:sz w:val="24"/>
        </w:rPr>
      </w:pPr>
      <w:r>
        <w:rPr>
          <w:b/>
          <w:color w:val="0E1115"/>
          <w:sz w:val="24"/>
        </w:rPr>
        <w:t xml:space="preserve">Цель </w:t>
      </w:r>
      <w:r>
        <w:rPr>
          <w:color w:val="0E1115"/>
          <w:sz w:val="24"/>
        </w:rPr>
        <w:t xml:space="preserve">деятельности классного руководителя – формирование и развитие гармонично развитой и социально ответственной личности на основе семейных, </w:t>
      </w:r>
      <w:proofErr w:type="spellStart"/>
      <w:r>
        <w:rPr>
          <w:color w:val="0E1115"/>
          <w:sz w:val="24"/>
        </w:rPr>
        <w:t>социокультурных</w:t>
      </w:r>
      <w:proofErr w:type="spellEnd"/>
      <w:r>
        <w:rPr>
          <w:color w:val="0E1115"/>
          <w:sz w:val="24"/>
        </w:rPr>
        <w:t xml:space="preserve"> и духовно-нравственных ценностей народов Российской Федерации, исторических и национально-культурных традиций.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133"/>
        </w:tabs>
        <w:spacing w:line="275" w:lineRule="exact"/>
        <w:ind w:left="1133" w:hanging="422"/>
        <w:jc w:val="both"/>
        <w:rPr>
          <w:color w:val="0E1115"/>
          <w:sz w:val="24"/>
        </w:rPr>
      </w:pPr>
      <w:r>
        <w:rPr>
          <w:b/>
          <w:color w:val="0E1115"/>
          <w:sz w:val="24"/>
        </w:rPr>
        <w:t>Задачи</w:t>
      </w:r>
      <w:r>
        <w:rPr>
          <w:b/>
          <w:color w:val="0E1115"/>
          <w:spacing w:val="-4"/>
          <w:sz w:val="24"/>
        </w:rPr>
        <w:t xml:space="preserve"> </w:t>
      </w:r>
      <w:r>
        <w:rPr>
          <w:color w:val="0E1115"/>
          <w:sz w:val="24"/>
        </w:rPr>
        <w:t>деятельности</w:t>
      </w:r>
      <w:r>
        <w:rPr>
          <w:color w:val="0E1115"/>
          <w:spacing w:val="-7"/>
          <w:sz w:val="24"/>
        </w:rPr>
        <w:t xml:space="preserve"> </w:t>
      </w:r>
      <w:r>
        <w:rPr>
          <w:color w:val="0E1115"/>
          <w:sz w:val="24"/>
        </w:rPr>
        <w:t>классного</w:t>
      </w:r>
      <w:r>
        <w:rPr>
          <w:color w:val="0E1115"/>
          <w:spacing w:val="-1"/>
          <w:sz w:val="24"/>
        </w:rPr>
        <w:t xml:space="preserve"> </w:t>
      </w:r>
      <w:r>
        <w:rPr>
          <w:color w:val="0E1115"/>
          <w:spacing w:val="-2"/>
          <w:sz w:val="24"/>
        </w:rPr>
        <w:t>руководителя: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ind w:right="417" w:hanging="361"/>
        <w:rPr>
          <w:sz w:val="24"/>
        </w:rPr>
      </w:pPr>
      <w:r>
        <w:rPr>
          <w:color w:val="0E1115"/>
          <w:sz w:val="24"/>
        </w:rPr>
        <w:t>создание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z w:val="24"/>
        </w:rPr>
        <w:t>благоприятных</w:t>
      </w:r>
      <w:r>
        <w:rPr>
          <w:color w:val="0E1115"/>
          <w:spacing w:val="-7"/>
          <w:sz w:val="24"/>
        </w:rPr>
        <w:t xml:space="preserve"> </w:t>
      </w:r>
      <w:r>
        <w:rPr>
          <w:color w:val="0E1115"/>
          <w:sz w:val="24"/>
        </w:rPr>
        <w:t>психолого-педагогических</w:t>
      </w:r>
      <w:r>
        <w:rPr>
          <w:color w:val="0E1115"/>
          <w:spacing w:val="-2"/>
          <w:sz w:val="24"/>
        </w:rPr>
        <w:t xml:space="preserve"> </w:t>
      </w:r>
      <w:r>
        <w:rPr>
          <w:color w:val="0E1115"/>
          <w:sz w:val="24"/>
        </w:rPr>
        <w:t>условий</w:t>
      </w:r>
      <w:r>
        <w:rPr>
          <w:color w:val="0E1115"/>
          <w:spacing w:val="-1"/>
          <w:sz w:val="24"/>
        </w:rPr>
        <w:t xml:space="preserve"> </w:t>
      </w:r>
      <w:r>
        <w:rPr>
          <w:color w:val="0E1115"/>
          <w:sz w:val="24"/>
        </w:rPr>
        <w:t>в</w:t>
      </w:r>
      <w:r>
        <w:rPr>
          <w:color w:val="0E1115"/>
          <w:spacing w:val="-5"/>
          <w:sz w:val="24"/>
        </w:rPr>
        <w:t xml:space="preserve"> </w:t>
      </w:r>
      <w:r>
        <w:rPr>
          <w:color w:val="0E1115"/>
          <w:sz w:val="24"/>
        </w:rPr>
        <w:t>классе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z w:val="24"/>
        </w:rPr>
        <w:t>путем</w:t>
      </w:r>
      <w:r>
        <w:rPr>
          <w:color w:val="0E1115"/>
          <w:spacing w:val="-1"/>
          <w:sz w:val="24"/>
        </w:rPr>
        <w:t xml:space="preserve"> </w:t>
      </w:r>
      <w:proofErr w:type="spellStart"/>
      <w:r>
        <w:rPr>
          <w:color w:val="0E1115"/>
          <w:sz w:val="24"/>
        </w:rPr>
        <w:t>гуманизации</w:t>
      </w:r>
      <w:proofErr w:type="spellEnd"/>
      <w:r>
        <w:rPr>
          <w:color w:val="0E1115"/>
          <w:sz w:val="24"/>
        </w:rPr>
        <w:t xml:space="preserve"> межличностных отношений, формирования навыков общения обучающихся, детско-взрослого общения, основанного на принципах взаимного уважения и взаимопомощи, ответственности, коллективизма и социальной солидарности, недопустимости любых форм и видов травли, насилия, проявления жестокости;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ind w:right="415" w:hanging="361"/>
        <w:rPr>
          <w:sz w:val="24"/>
        </w:rPr>
      </w:pPr>
      <w:r>
        <w:rPr>
          <w:color w:val="0E1115"/>
          <w:sz w:val="24"/>
        </w:rPr>
        <w:t>формирование у обучающихся высокого уровня духовно-нравственного развития, основанного на принятии общечеловеческих и российских традиционных духовных ценностей и практической готовности им следовать;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ind w:right="414" w:hanging="361"/>
        <w:rPr>
          <w:sz w:val="24"/>
        </w:rPr>
      </w:pPr>
      <w:r>
        <w:rPr>
          <w:color w:val="0E1115"/>
          <w:sz w:val="24"/>
        </w:rPr>
        <w:t xml:space="preserve">формирование внутренней позиции личности обучающегося по отношению к негативным явлениям окружающей социальной действительности, в частности по отношению к </w:t>
      </w:r>
      <w:proofErr w:type="spellStart"/>
      <w:r>
        <w:rPr>
          <w:color w:val="0E1115"/>
          <w:sz w:val="24"/>
        </w:rPr>
        <w:t>кибербуллингу</w:t>
      </w:r>
      <w:proofErr w:type="spellEnd"/>
      <w:r>
        <w:rPr>
          <w:color w:val="0E1115"/>
          <w:sz w:val="24"/>
        </w:rPr>
        <w:t>, деструктивным сетевым сообществам, употреблению различных веществ, способных нанести вред здоровью человека; культу насилия, жестокости и агрессии; обесцениванию жизни человека;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ind w:right="418" w:hanging="361"/>
        <w:rPr>
          <w:sz w:val="24"/>
        </w:rPr>
      </w:pPr>
      <w:r>
        <w:rPr>
          <w:color w:val="0E1115"/>
          <w:sz w:val="24"/>
        </w:rPr>
        <w:t>формирование у</w:t>
      </w:r>
      <w:r>
        <w:rPr>
          <w:color w:val="0E1115"/>
          <w:spacing w:val="-1"/>
          <w:sz w:val="24"/>
        </w:rPr>
        <w:t xml:space="preserve"> </w:t>
      </w:r>
      <w:proofErr w:type="gramStart"/>
      <w:r>
        <w:rPr>
          <w:color w:val="0E1115"/>
          <w:sz w:val="24"/>
        </w:rPr>
        <w:t>обучающихся</w:t>
      </w:r>
      <w:proofErr w:type="gramEnd"/>
      <w:r>
        <w:rPr>
          <w:color w:val="0E1115"/>
          <w:sz w:val="24"/>
        </w:rPr>
        <w:t xml:space="preserve"> активной гражданской позиции, чувства ответственности за свою страну, причастности к историко-культурной общности российского народа и судьбе России;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ind w:right="417" w:hanging="361"/>
        <w:rPr>
          <w:sz w:val="24"/>
        </w:rPr>
      </w:pPr>
      <w:r>
        <w:rPr>
          <w:color w:val="0E1115"/>
          <w:sz w:val="24"/>
        </w:rPr>
        <w:t>формирование способности обучающихся реализовать свой потенциал в условиях современного общества за счет активной жизненной и социальной позиции, использования возможностей волонтерского движения, детских общественных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 xml:space="preserve">движений и объединений, ученического самоуправления, творческих и научных </w:t>
      </w:r>
      <w:r>
        <w:rPr>
          <w:color w:val="0E1115"/>
          <w:spacing w:val="-2"/>
          <w:sz w:val="24"/>
        </w:rPr>
        <w:t>сообществ;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</w:tabs>
        <w:spacing w:before="1" w:line="275" w:lineRule="exact"/>
        <w:ind w:hanging="360"/>
        <w:jc w:val="left"/>
        <w:rPr>
          <w:sz w:val="24"/>
        </w:rPr>
      </w:pPr>
      <w:r>
        <w:rPr>
          <w:color w:val="0E1115"/>
          <w:sz w:val="24"/>
        </w:rPr>
        <w:t>формирование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z w:val="24"/>
        </w:rPr>
        <w:t>здорового</w:t>
      </w:r>
      <w:r>
        <w:rPr>
          <w:color w:val="0E1115"/>
          <w:spacing w:val="-1"/>
          <w:sz w:val="24"/>
        </w:rPr>
        <w:t xml:space="preserve"> </w:t>
      </w:r>
      <w:r>
        <w:rPr>
          <w:color w:val="0E1115"/>
          <w:sz w:val="24"/>
        </w:rPr>
        <w:t>образа</w:t>
      </w:r>
      <w:r>
        <w:rPr>
          <w:color w:val="0E1115"/>
          <w:spacing w:val="-7"/>
          <w:sz w:val="24"/>
        </w:rPr>
        <w:t xml:space="preserve"> </w:t>
      </w:r>
      <w:r>
        <w:rPr>
          <w:color w:val="0E1115"/>
          <w:spacing w:val="-2"/>
          <w:sz w:val="24"/>
        </w:rPr>
        <w:t>жизни;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</w:tabs>
        <w:spacing w:line="275" w:lineRule="exact"/>
        <w:ind w:hanging="360"/>
        <w:jc w:val="left"/>
        <w:rPr>
          <w:sz w:val="24"/>
        </w:rPr>
      </w:pPr>
      <w:r>
        <w:rPr>
          <w:color w:val="0E1115"/>
          <w:sz w:val="24"/>
        </w:rPr>
        <w:t>обеспечение</w:t>
      </w:r>
      <w:r>
        <w:rPr>
          <w:color w:val="0E1115"/>
          <w:spacing w:val="-6"/>
          <w:sz w:val="24"/>
        </w:rPr>
        <w:t xml:space="preserve"> </w:t>
      </w:r>
      <w:r>
        <w:rPr>
          <w:color w:val="0E1115"/>
          <w:sz w:val="24"/>
        </w:rPr>
        <w:t>защиты</w:t>
      </w:r>
      <w:r>
        <w:rPr>
          <w:color w:val="0E1115"/>
          <w:spacing w:val="-5"/>
          <w:sz w:val="24"/>
        </w:rPr>
        <w:t xml:space="preserve"> </w:t>
      </w:r>
      <w:r>
        <w:rPr>
          <w:color w:val="0E1115"/>
          <w:sz w:val="24"/>
        </w:rPr>
        <w:t>прав</w:t>
      </w:r>
      <w:r>
        <w:rPr>
          <w:color w:val="0E1115"/>
          <w:spacing w:val="-5"/>
          <w:sz w:val="24"/>
        </w:rPr>
        <w:t xml:space="preserve"> </w:t>
      </w:r>
      <w:r>
        <w:rPr>
          <w:color w:val="0E1115"/>
          <w:sz w:val="24"/>
        </w:rPr>
        <w:t>и</w:t>
      </w:r>
      <w:r>
        <w:rPr>
          <w:color w:val="0E1115"/>
          <w:spacing w:val="-2"/>
          <w:sz w:val="24"/>
        </w:rPr>
        <w:t xml:space="preserve"> </w:t>
      </w:r>
      <w:r>
        <w:rPr>
          <w:color w:val="0E1115"/>
          <w:sz w:val="24"/>
        </w:rPr>
        <w:t>соблюдение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z w:val="24"/>
        </w:rPr>
        <w:t>законных</w:t>
      </w:r>
      <w:r>
        <w:rPr>
          <w:color w:val="0E1115"/>
          <w:spacing w:val="-7"/>
          <w:sz w:val="24"/>
        </w:rPr>
        <w:t xml:space="preserve"> </w:t>
      </w:r>
      <w:r>
        <w:rPr>
          <w:color w:val="0E1115"/>
          <w:sz w:val="24"/>
        </w:rPr>
        <w:t>интересов</w:t>
      </w:r>
      <w:r>
        <w:rPr>
          <w:color w:val="0E1115"/>
          <w:spacing w:val="-6"/>
          <w:sz w:val="24"/>
        </w:rPr>
        <w:t xml:space="preserve"> </w:t>
      </w:r>
      <w:r>
        <w:rPr>
          <w:color w:val="0E1115"/>
          <w:sz w:val="24"/>
        </w:rPr>
        <w:t>каждого</w:t>
      </w:r>
      <w:r>
        <w:rPr>
          <w:color w:val="0E1115"/>
          <w:spacing w:val="-2"/>
          <w:sz w:val="24"/>
        </w:rPr>
        <w:t xml:space="preserve"> обучающегося;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</w:tabs>
        <w:spacing w:before="2" w:line="275" w:lineRule="exact"/>
        <w:ind w:hanging="360"/>
        <w:jc w:val="left"/>
        <w:rPr>
          <w:sz w:val="24"/>
        </w:rPr>
      </w:pPr>
      <w:r>
        <w:rPr>
          <w:color w:val="0E1115"/>
          <w:sz w:val="24"/>
        </w:rPr>
        <w:t>организация</w:t>
      </w:r>
      <w:r>
        <w:rPr>
          <w:color w:val="0E1115"/>
          <w:spacing w:val="-8"/>
          <w:sz w:val="24"/>
        </w:rPr>
        <w:t xml:space="preserve"> </w:t>
      </w:r>
      <w:r>
        <w:rPr>
          <w:color w:val="0E1115"/>
          <w:sz w:val="24"/>
        </w:rPr>
        <w:t>внеурочной</w:t>
      </w:r>
      <w:r>
        <w:rPr>
          <w:color w:val="0E1115"/>
          <w:spacing w:val="-1"/>
          <w:sz w:val="24"/>
        </w:rPr>
        <w:t xml:space="preserve"> </w:t>
      </w:r>
      <w:r>
        <w:rPr>
          <w:color w:val="0E1115"/>
          <w:sz w:val="24"/>
        </w:rPr>
        <w:t>работы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z w:val="24"/>
        </w:rPr>
        <w:t>с</w:t>
      </w:r>
      <w:r>
        <w:rPr>
          <w:color w:val="0E1115"/>
          <w:spacing w:val="-7"/>
          <w:sz w:val="24"/>
        </w:rPr>
        <w:t xml:space="preserve"> </w:t>
      </w:r>
      <w:proofErr w:type="gramStart"/>
      <w:r>
        <w:rPr>
          <w:color w:val="0E1115"/>
          <w:sz w:val="24"/>
        </w:rPr>
        <w:t>обучающимися</w:t>
      </w:r>
      <w:proofErr w:type="gramEnd"/>
      <w:r>
        <w:rPr>
          <w:color w:val="0E1115"/>
          <w:spacing w:val="-1"/>
          <w:sz w:val="24"/>
        </w:rPr>
        <w:t xml:space="preserve"> </w:t>
      </w:r>
      <w:r>
        <w:rPr>
          <w:color w:val="0E1115"/>
          <w:sz w:val="24"/>
        </w:rPr>
        <w:t xml:space="preserve">в </w:t>
      </w:r>
      <w:r>
        <w:rPr>
          <w:color w:val="0E1115"/>
          <w:spacing w:val="-2"/>
          <w:sz w:val="24"/>
        </w:rPr>
        <w:t>классе;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</w:tabs>
        <w:spacing w:line="242" w:lineRule="auto"/>
        <w:ind w:right="411" w:hanging="361"/>
        <w:jc w:val="left"/>
        <w:rPr>
          <w:sz w:val="24"/>
        </w:rPr>
      </w:pPr>
      <w:r>
        <w:rPr>
          <w:color w:val="0E1115"/>
          <w:sz w:val="24"/>
        </w:rPr>
        <w:t>содействие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развитию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инклюзивных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форм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образования,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в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том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числе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в</w:t>
      </w:r>
      <w:r>
        <w:rPr>
          <w:color w:val="0E1115"/>
          <w:spacing w:val="80"/>
          <w:sz w:val="24"/>
        </w:rPr>
        <w:t xml:space="preserve"> </w:t>
      </w:r>
      <w:proofErr w:type="gramStart"/>
      <w:r>
        <w:rPr>
          <w:color w:val="0E1115"/>
          <w:sz w:val="24"/>
        </w:rPr>
        <w:t>интересах</w:t>
      </w:r>
      <w:proofErr w:type="gramEnd"/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обучающихся с ограниченными возможностями здоровья.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133"/>
        </w:tabs>
        <w:spacing w:line="271" w:lineRule="exact"/>
        <w:ind w:left="1133" w:hanging="422"/>
        <w:rPr>
          <w:color w:val="0E1115"/>
          <w:sz w:val="24"/>
        </w:rPr>
      </w:pPr>
      <w:r>
        <w:rPr>
          <w:b/>
          <w:color w:val="0E1115"/>
          <w:sz w:val="24"/>
        </w:rPr>
        <w:t>Принципы</w:t>
      </w:r>
      <w:r>
        <w:rPr>
          <w:b/>
          <w:color w:val="0E1115"/>
          <w:spacing w:val="-7"/>
          <w:sz w:val="24"/>
        </w:rPr>
        <w:t xml:space="preserve"> </w:t>
      </w:r>
      <w:r>
        <w:rPr>
          <w:color w:val="0E1115"/>
          <w:sz w:val="24"/>
        </w:rPr>
        <w:t>организации</w:t>
      </w:r>
      <w:r>
        <w:rPr>
          <w:color w:val="0E1115"/>
          <w:spacing w:val="-2"/>
          <w:sz w:val="24"/>
        </w:rPr>
        <w:t xml:space="preserve"> </w:t>
      </w:r>
      <w:r>
        <w:rPr>
          <w:color w:val="0E1115"/>
          <w:sz w:val="24"/>
        </w:rPr>
        <w:t>работы</w:t>
      </w:r>
      <w:r>
        <w:rPr>
          <w:color w:val="0E1115"/>
          <w:spacing w:val="-6"/>
          <w:sz w:val="24"/>
        </w:rPr>
        <w:t xml:space="preserve"> </w:t>
      </w:r>
      <w:r>
        <w:rPr>
          <w:color w:val="0E1115"/>
          <w:sz w:val="24"/>
        </w:rPr>
        <w:t>классного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pacing w:val="-2"/>
          <w:sz w:val="24"/>
        </w:rPr>
        <w:t>руководителя: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</w:tabs>
        <w:spacing w:before="4" w:line="237" w:lineRule="auto"/>
        <w:ind w:right="420" w:hanging="361"/>
        <w:jc w:val="left"/>
        <w:rPr>
          <w:sz w:val="24"/>
        </w:rPr>
      </w:pPr>
      <w:r>
        <w:rPr>
          <w:color w:val="0E1115"/>
          <w:sz w:val="24"/>
        </w:rPr>
        <w:t>опора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z w:val="24"/>
        </w:rPr>
        <w:t>на духовно-нравственные ценности</w:t>
      </w:r>
      <w:r>
        <w:rPr>
          <w:color w:val="0E1115"/>
          <w:spacing w:val="-1"/>
          <w:sz w:val="24"/>
        </w:rPr>
        <w:t xml:space="preserve"> </w:t>
      </w:r>
      <w:r>
        <w:rPr>
          <w:color w:val="0E1115"/>
          <w:sz w:val="24"/>
        </w:rPr>
        <w:t>народов</w:t>
      </w:r>
      <w:r>
        <w:rPr>
          <w:color w:val="0E1115"/>
          <w:spacing w:val="-1"/>
          <w:sz w:val="24"/>
        </w:rPr>
        <w:t xml:space="preserve"> </w:t>
      </w:r>
      <w:r>
        <w:rPr>
          <w:color w:val="0E1115"/>
          <w:sz w:val="24"/>
        </w:rPr>
        <w:t>Российской</w:t>
      </w:r>
      <w:r>
        <w:rPr>
          <w:color w:val="0E1115"/>
          <w:spacing w:val="-1"/>
          <w:sz w:val="24"/>
        </w:rPr>
        <w:t xml:space="preserve"> </w:t>
      </w:r>
      <w:r>
        <w:rPr>
          <w:color w:val="0E1115"/>
          <w:sz w:val="24"/>
        </w:rPr>
        <w:t>Федерации, исторические и национально-культурные традиции;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</w:tabs>
        <w:spacing w:before="5" w:line="237" w:lineRule="auto"/>
        <w:ind w:right="413" w:hanging="361"/>
        <w:jc w:val="left"/>
        <w:rPr>
          <w:sz w:val="24"/>
        </w:rPr>
      </w:pPr>
      <w:r>
        <w:rPr>
          <w:color w:val="0E1115"/>
          <w:sz w:val="24"/>
        </w:rPr>
        <w:t>организация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социально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открытого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пространства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духовно-нравственного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развития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и воспитания личности гражданина России;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</w:tabs>
        <w:spacing w:before="4" w:line="275" w:lineRule="exact"/>
        <w:ind w:hanging="360"/>
        <w:jc w:val="left"/>
        <w:rPr>
          <w:sz w:val="24"/>
        </w:rPr>
      </w:pPr>
      <w:r>
        <w:rPr>
          <w:color w:val="0E1115"/>
          <w:sz w:val="24"/>
        </w:rPr>
        <w:t>нравственный</w:t>
      </w:r>
      <w:r>
        <w:rPr>
          <w:color w:val="0E1115"/>
          <w:spacing w:val="-8"/>
          <w:sz w:val="24"/>
        </w:rPr>
        <w:t xml:space="preserve"> </w:t>
      </w:r>
      <w:r>
        <w:rPr>
          <w:color w:val="0E1115"/>
          <w:sz w:val="24"/>
        </w:rPr>
        <w:t>пример</w:t>
      </w:r>
      <w:r>
        <w:rPr>
          <w:color w:val="0E1115"/>
          <w:spacing w:val="-8"/>
          <w:sz w:val="24"/>
        </w:rPr>
        <w:t xml:space="preserve"> </w:t>
      </w:r>
      <w:r>
        <w:rPr>
          <w:color w:val="0E1115"/>
          <w:sz w:val="24"/>
        </w:rPr>
        <w:t>педагогического</w:t>
      </w:r>
      <w:r>
        <w:rPr>
          <w:color w:val="0E1115"/>
          <w:spacing w:val="1"/>
          <w:sz w:val="24"/>
        </w:rPr>
        <w:t xml:space="preserve"> </w:t>
      </w:r>
      <w:r>
        <w:rPr>
          <w:color w:val="0E1115"/>
          <w:spacing w:val="-2"/>
          <w:sz w:val="24"/>
        </w:rPr>
        <w:t>работника;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</w:tabs>
        <w:spacing w:line="275" w:lineRule="exact"/>
        <w:ind w:hanging="360"/>
        <w:jc w:val="left"/>
        <w:rPr>
          <w:sz w:val="24"/>
        </w:rPr>
      </w:pPr>
      <w:proofErr w:type="gramStart"/>
      <w:r>
        <w:rPr>
          <w:color w:val="0E1115"/>
          <w:sz w:val="24"/>
        </w:rPr>
        <w:t>социальная</w:t>
      </w:r>
      <w:proofErr w:type="gramEnd"/>
      <w:r>
        <w:rPr>
          <w:color w:val="0E1115"/>
          <w:spacing w:val="-5"/>
          <w:sz w:val="24"/>
        </w:rPr>
        <w:t xml:space="preserve"> </w:t>
      </w:r>
      <w:proofErr w:type="spellStart"/>
      <w:r>
        <w:rPr>
          <w:color w:val="0E1115"/>
          <w:sz w:val="24"/>
        </w:rPr>
        <w:t>востребованность</w:t>
      </w:r>
      <w:proofErr w:type="spellEnd"/>
      <w:r>
        <w:rPr>
          <w:color w:val="0E1115"/>
          <w:spacing w:val="-5"/>
          <w:sz w:val="24"/>
        </w:rPr>
        <w:t xml:space="preserve"> </w:t>
      </w:r>
      <w:r>
        <w:rPr>
          <w:color w:val="0E1115"/>
          <w:spacing w:val="-2"/>
          <w:sz w:val="24"/>
        </w:rPr>
        <w:t>воспитания;</w:t>
      </w:r>
    </w:p>
    <w:p w:rsidR="00894305" w:rsidRDefault="00894305">
      <w:pPr>
        <w:pStyle w:val="a4"/>
        <w:spacing w:line="275" w:lineRule="exact"/>
        <w:jc w:val="left"/>
        <w:rPr>
          <w:sz w:val="24"/>
        </w:rPr>
        <w:sectPr w:rsidR="00894305">
          <w:pgSz w:w="11910" w:h="16840"/>
          <w:pgMar w:top="340" w:right="283" w:bottom="280" w:left="566" w:header="720" w:footer="720" w:gutter="0"/>
          <w:cols w:space="720"/>
        </w:sectPr>
      </w:pP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</w:tabs>
        <w:spacing w:before="60" w:line="275" w:lineRule="exact"/>
        <w:ind w:hanging="360"/>
        <w:jc w:val="left"/>
        <w:rPr>
          <w:sz w:val="24"/>
        </w:rPr>
      </w:pPr>
      <w:r>
        <w:rPr>
          <w:color w:val="0E1115"/>
          <w:sz w:val="24"/>
        </w:rPr>
        <w:t>поддержка</w:t>
      </w:r>
      <w:r>
        <w:rPr>
          <w:color w:val="0E1115"/>
          <w:spacing w:val="-5"/>
          <w:sz w:val="24"/>
        </w:rPr>
        <w:t xml:space="preserve"> </w:t>
      </w:r>
      <w:r>
        <w:rPr>
          <w:color w:val="0E1115"/>
          <w:sz w:val="24"/>
        </w:rPr>
        <w:t>единства,</w:t>
      </w:r>
      <w:r>
        <w:rPr>
          <w:color w:val="0E1115"/>
          <w:spacing w:val="-4"/>
          <w:sz w:val="24"/>
        </w:rPr>
        <w:t xml:space="preserve"> </w:t>
      </w:r>
      <w:r>
        <w:rPr>
          <w:color w:val="0E1115"/>
          <w:sz w:val="24"/>
        </w:rPr>
        <w:t>целостности,</w:t>
      </w:r>
      <w:r>
        <w:rPr>
          <w:color w:val="0E1115"/>
          <w:spacing w:val="-5"/>
          <w:sz w:val="24"/>
        </w:rPr>
        <w:t xml:space="preserve"> </w:t>
      </w:r>
      <w:r>
        <w:rPr>
          <w:color w:val="0E1115"/>
          <w:sz w:val="24"/>
        </w:rPr>
        <w:t>преемственности</w:t>
      </w:r>
      <w:r>
        <w:rPr>
          <w:color w:val="0E1115"/>
          <w:spacing w:val="-5"/>
          <w:sz w:val="24"/>
        </w:rPr>
        <w:t xml:space="preserve"> </w:t>
      </w:r>
      <w:r>
        <w:rPr>
          <w:color w:val="0E1115"/>
          <w:sz w:val="24"/>
        </w:rPr>
        <w:t>и</w:t>
      </w:r>
      <w:r>
        <w:rPr>
          <w:color w:val="0E1115"/>
          <w:spacing w:val="-5"/>
          <w:sz w:val="24"/>
        </w:rPr>
        <w:t xml:space="preserve"> </w:t>
      </w:r>
      <w:r>
        <w:rPr>
          <w:color w:val="0E1115"/>
          <w:sz w:val="24"/>
        </w:rPr>
        <w:t>непрерывности</w:t>
      </w:r>
      <w:r>
        <w:rPr>
          <w:color w:val="0E1115"/>
          <w:spacing w:val="-4"/>
          <w:sz w:val="24"/>
        </w:rPr>
        <w:t xml:space="preserve"> </w:t>
      </w:r>
      <w:r>
        <w:rPr>
          <w:color w:val="0E1115"/>
          <w:spacing w:val="-2"/>
          <w:sz w:val="24"/>
        </w:rPr>
        <w:t>воспитания;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</w:tabs>
        <w:spacing w:line="242" w:lineRule="auto"/>
        <w:ind w:right="416" w:hanging="361"/>
        <w:jc w:val="left"/>
        <w:rPr>
          <w:sz w:val="24"/>
        </w:rPr>
      </w:pPr>
      <w:r>
        <w:rPr>
          <w:color w:val="0E1115"/>
          <w:sz w:val="24"/>
        </w:rPr>
        <w:t>признание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определяющей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роли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семьи</w:t>
      </w:r>
      <w:r>
        <w:rPr>
          <w:color w:val="0E1115"/>
          <w:spacing w:val="40"/>
          <w:sz w:val="24"/>
        </w:rPr>
        <w:t xml:space="preserve"> </w:t>
      </w:r>
      <w:proofErr w:type="gramStart"/>
      <w:r>
        <w:rPr>
          <w:color w:val="0E1115"/>
          <w:sz w:val="24"/>
        </w:rPr>
        <w:t>обучающегося</w:t>
      </w:r>
      <w:proofErr w:type="gramEnd"/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и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соблюдение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прав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родителей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(законных представителей) несовершеннолетних обучающихся;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</w:tabs>
        <w:spacing w:line="271" w:lineRule="exact"/>
        <w:ind w:hanging="360"/>
        <w:jc w:val="left"/>
        <w:rPr>
          <w:sz w:val="24"/>
        </w:rPr>
      </w:pPr>
      <w:r>
        <w:rPr>
          <w:color w:val="0E1115"/>
          <w:sz w:val="24"/>
        </w:rPr>
        <w:t>обеспечение</w:t>
      </w:r>
      <w:r>
        <w:rPr>
          <w:color w:val="0E1115"/>
          <w:spacing w:val="-6"/>
          <w:sz w:val="24"/>
        </w:rPr>
        <w:t xml:space="preserve"> </w:t>
      </w:r>
      <w:r>
        <w:rPr>
          <w:color w:val="0E1115"/>
          <w:sz w:val="24"/>
        </w:rPr>
        <w:t>защиты</w:t>
      </w:r>
      <w:r>
        <w:rPr>
          <w:color w:val="0E1115"/>
          <w:spacing w:val="-5"/>
          <w:sz w:val="24"/>
        </w:rPr>
        <w:t xml:space="preserve"> </w:t>
      </w:r>
      <w:r>
        <w:rPr>
          <w:color w:val="0E1115"/>
          <w:sz w:val="24"/>
        </w:rPr>
        <w:t>прав</w:t>
      </w:r>
      <w:r>
        <w:rPr>
          <w:color w:val="0E1115"/>
          <w:spacing w:val="-5"/>
          <w:sz w:val="24"/>
        </w:rPr>
        <w:t xml:space="preserve"> </w:t>
      </w:r>
      <w:r>
        <w:rPr>
          <w:color w:val="0E1115"/>
          <w:sz w:val="24"/>
        </w:rPr>
        <w:t>и</w:t>
      </w:r>
      <w:r>
        <w:rPr>
          <w:color w:val="0E1115"/>
          <w:spacing w:val="-2"/>
          <w:sz w:val="24"/>
        </w:rPr>
        <w:t xml:space="preserve"> </w:t>
      </w:r>
      <w:r>
        <w:rPr>
          <w:color w:val="0E1115"/>
          <w:sz w:val="24"/>
        </w:rPr>
        <w:t>соблюдение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z w:val="24"/>
        </w:rPr>
        <w:t>законных</w:t>
      </w:r>
      <w:r>
        <w:rPr>
          <w:color w:val="0E1115"/>
          <w:spacing w:val="-7"/>
          <w:sz w:val="24"/>
        </w:rPr>
        <w:t xml:space="preserve"> </w:t>
      </w:r>
      <w:r>
        <w:rPr>
          <w:color w:val="0E1115"/>
          <w:sz w:val="24"/>
        </w:rPr>
        <w:t>интересов</w:t>
      </w:r>
      <w:r>
        <w:rPr>
          <w:color w:val="0E1115"/>
          <w:spacing w:val="-6"/>
          <w:sz w:val="24"/>
        </w:rPr>
        <w:t xml:space="preserve"> </w:t>
      </w:r>
      <w:r>
        <w:rPr>
          <w:color w:val="0E1115"/>
          <w:sz w:val="24"/>
        </w:rPr>
        <w:t>каждого</w:t>
      </w:r>
      <w:r>
        <w:rPr>
          <w:color w:val="0E1115"/>
          <w:spacing w:val="-2"/>
          <w:sz w:val="24"/>
        </w:rPr>
        <w:t xml:space="preserve"> обучающегося;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  <w:tab w:val="left" w:pos="2822"/>
          <w:tab w:val="left" w:pos="3153"/>
          <w:tab w:val="left" w:pos="4982"/>
          <w:tab w:val="left" w:pos="6215"/>
          <w:tab w:val="left" w:pos="7288"/>
          <w:tab w:val="left" w:pos="8665"/>
          <w:tab w:val="left" w:pos="9609"/>
        </w:tabs>
        <w:spacing w:before="4" w:line="237" w:lineRule="auto"/>
        <w:ind w:right="414" w:hanging="361"/>
        <w:jc w:val="left"/>
        <w:rPr>
          <w:sz w:val="24"/>
        </w:rPr>
      </w:pPr>
      <w:r>
        <w:rPr>
          <w:color w:val="0E1115"/>
          <w:spacing w:val="-2"/>
          <w:sz w:val="24"/>
        </w:rPr>
        <w:t>кооперация</w:t>
      </w:r>
      <w:r>
        <w:rPr>
          <w:color w:val="0E1115"/>
          <w:sz w:val="24"/>
        </w:rPr>
        <w:tab/>
      </w:r>
      <w:r>
        <w:rPr>
          <w:color w:val="0E1115"/>
          <w:spacing w:val="-10"/>
          <w:sz w:val="24"/>
        </w:rPr>
        <w:t>и</w:t>
      </w:r>
      <w:r>
        <w:rPr>
          <w:color w:val="0E1115"/>
          <w:sz w:val="24"/>
        </w:rPr>
        <w:tab/>
      </w:r>
      <w:r>
        <w:rPr>
          <w:color w:val="0E1115"/>
          <w:spacing w:val="-2"/>
          <w:sz w:val="24"/>
        </w:rPr>
        <w:t>сотрудничество</w:t>
      </w:r>
      <w:r>
        <w:rPr>
          <w:color w:val="0E1115"/>
          <w:sz w:val="24"/>
        </w:rPr>
        <w:tab/>
      </w:r>
      <w:r>
        <w:rPr>
          <w:color w:val="0E1115"/>
          <w:spacing w:val="-2"/>
          <w:sz w:val="24"/>
        </w:rPr>
        <w:t>субъектов</w:t>
      </w:r>
      <w:r>
        <w:rPr>
          <w:color w:val="0E1115"/>
          <w:sz w:val="24"/>
        </w:rPr>
        <w:tab/>
      </w:r>
      <w:r>
        <w:rPr>
          <w:color w:val="0E1115"/>
          <w:spacing w:val="-2"/>
          <w:sz w:val="24"/>
        </w:rPr>
        <w:t>системы</w:t>
      </w:r>
      <w:r>
        <w:rPr>
          <w:color w:val="0E1115"/>
          <w:sz w:val="24"/>
        </w:rPr>
        <w:tab/>
      </w:r>
      <w:r>
        <w:rPr>
          <w:color w:val="0E1115"/>
          <w:spacing w:val="-2"/>
          <w:sz w:val="24"/>
        </w:rPr>
        <w:t>воспитания</w:t>
      </w:r>
      <w:r>
        <w:rPr>
          <w:color w:val="0E1115"/>
          <w:sz w:val="24"/>
        </w:rPr>
        <w:tab/>
      </w:r>
      <w:r>
        <w:rPr>
          <w:color w:val="0E1115"/>
          <w:spacing w:val="-2"/>
          <w:sz w:val="24"/>
        </w:rPr>
        <w:t>(семьи,</w:t>
      </w:r>
      <w:r>
        <w:rPr>
          <w:color w:val="0E1115"/>
          <w:sz w:val="24"/>
        </w:rPr>
        <w:tab/>
      </w:r>
      <w:r>
        <w:rPr>
          <w:color w:val="0E1115"/>
          <w:spacing w:val="-2"/>
          <w:sz w:val="24"/>
        </w:rPr>
        <w:t xml:space="preserve">общества, </w:t>
      </w:r>
      <w:r>
        <w:rPr>
          <w:color w:val="0E1115"/>
          <w:sz w:val="24"/>
        </w:rPr>
        <w:t>государства, образовательных и научных организаций).</w:t>
      </w:r>
    </w:p>
    <w:p w:rsidR="00894305" w:rsidRDefault="00894305">
      <w:pPr>
        <w:pStyle w:val="a3"/>
        <w:ind w:left="0"/>
        <w:jc w:val="left"/>
      </w:pPr>
    </w:p>
    <w:p w:rsidR="00894305" w:rsidRDefault="00894305">
      <w:pPr>
        <w:pStyle w:val="a3"/>
        <w:spacing w:before="10"/>
        <w:ind w:left="0"/>
        <w:jc w:val="left"/>
      </w:pPr>
    </w:p>
    <w:p w:rsidR="00894305" w:rsidRDefault="00821AD0">
      <w:pPr>
        <w:pStyle w:val="Heading3"/>
        <w:numPr>
          <w:ilvl w:val="0"/>
          <w:numId w:val="1"/>
        </w:numPr>
        <w:tabs>
          <w:tab w:val="left" w:pos="3634"/>
        </w:tabs>
        <w:ind w:left="3634" w:hanging="282"/>
        <w:jc w:val="both"/>
      </w:pPr>
      <w:bookmarkStart w:id="2" w:name="3._Функции_классного_руководителя"/>
      <w:bookmarkEnd w:id="2"/>
      <w:r>
        <w:rPr>
          <w:color w:val="0E1115"/>
        </w:rPr>
        <w:t>Функции</w:t>
      </w:r>
      <w:r>
        <w:rPr>
          <w:color w:val="0E1115"/>
          <w:spacing w:val="-13"/>
        </w:rPr>
        <w:t xml:space="preserve"> </w:t>
      </w:r>
      <w:r>
        <w:rPr>
          <w:color w:val="0E1115"/>
        </w:rPr>
        <w:t>классного</w:t>
      </w:r>
      <w:r>
        <w:rPr>
          <w:color w:val="0E1115"/>
          <w:spacing w:val="-14"/>
        </w:rPr>
        <w:t xml:space="preserve"> </w:t>
      </w:r>
      <w:r>
        <w:rPr>
          <w:color w:val="0E1115"/>
          <w:spacing w:val="-2"/>
        </w:rPr>
        <w:t>руководителя</w:t>
      </w:r>
    </w:p>
    <w:p w:rsidR="00894305" w:rsidRDefault="00821AD0">
      <w:pPr>
        <w:pStyle w:val="Heading4"/>
        <w:numPr>
          <w:ilvl w:val="1"/>
          <w:numId w:val="1"/>
        </w:numPr>
        <w:tabs>
          <w:tab w:val="left" w:pos="1133"/>
        </w:tabs>
        <w:spacing w:line="237" w:lineRule="auto"/>
        <w:ind w:right="428" w:firstLine="0"/>
        <w:jc w:val="both"/>
        <w:rPr>
          <w:b w:val="0"/>
          <w:color w:val="0E1115"/>
        </w:rPr>
      </w:pPr>
      <w:r>
        <w:rPr>
          <w:color w:val="0E1115"/>
        </w:rPr>
        <w:t xml:space="preserve">Личностно ориентированная деятельность по воспитанию и социализации </w:t>
      </w:r>
      <w:proofErr w:type="gramStart"/>
      <w:r>
        <w:rPr>
          <w:color w:val="0E1115"/>
        </w:rPr>
        <w:t>обучающихся</w:t>
      </w:r>
      <w:proofErr w:type="gramEnd"/>
      <w:r>
        <w:rPr>
          <w:color w:val="0E1115"/>
        </w:rPr>
        <w:t xml:space="preserve"> в классе</w:t>
      </w:r>
      <w:r>
        <w:rPr>
          <w:b w:val="0"/>
          <w:color w:val="0E1115"/>
        </w:rPr>
        <w:t>: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spacing w:before="5" w:line="237" w:lineRule="auto"/>
        <w:ind w:right="410" w:hanging="361"/>
        <w:rPr>
          <w:sz w:val="24"/>
        </w:rPr>
      </w:pPr>
      <w:r>
        <w:rPr>
          <w:color w:val="0E1115"/>
          <w:sz w:val="24"/>
        </w:rPr>
        <w:t>планирование и реализация воспитательной деятельности в классе в соответствии с рабочей программой воспитания;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spacing w:before="3"/>
        <w:ind w:right="422" w:hanging="361"/>
        <w:rPr>
          <w:sz w:val="24"/>
        </w:rPr>
      </w:pPr>
      <w:r>
        <w:rPr>
          <w:color w:val="0E1115"/>
          <w:sz w:val="24"/>
        </w:rPr>
        <w:t xml:space="preserve">содействие повышению дисциплинированности и академической успешности каждого обучающегося, в том числе путем осуществления контроля посещаемости и </w:t>
      </w:r>
      <w:r>
        <w:rPr>
          <w:color w:val="0E1115"/>
          <w:spacing w:val="-2"/>
          <w:sz w:val="24"/>
        </w:rPr>
        <w:t>успеваемости;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ind w:right="416" w:hanging="361"/>
        <w:rPr>
          <w:sz w:val="24"/>
        </w:rPr>
      </w:pPr>
      <w:r>
        <w:rPr>
          <w:color w:val="0E1115"/>
          <w:sz w:val="24"/>
        </w:rPr>
        <w:t>обеспечение включенности всех обучающихся в воспитательные мероприятия по приоритетным направлениям деятельности по воспитанию и социализации, в том числе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 xml:space="preserve">в занятия «Разговоры </w:t>
      </w:r>
      <w:proofErr w:type="gramStart"/>
      <w:r>
        <w:rPr>
          <w:color w:val="0E1115"/>
          <w:sz w:val="24"/>
        </w:rPr>
        <w:t>о</w:t>
      </w:r>
      <w:proofErr w:type="gramEnd"/>
      <w:r>
        <w:rPr>
          <w:color w:val="0E1115"/>
          <w:sz w:val="24"/>
        </w:rPr>
        <w:t xml:space="preserve"> важном»;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spacing w:before="1"/>
        <w:ind w:right="414" w:hanging="361"/>
        <w:rPr>
          <w:sz w:val="24"/>
        </w:rPr>
      </w:pPr>
      <w:r>
        <w:rPr>
          <w:color w:val="0E1115"/>
          <w:sz w:val="24"/>
        </w:rPr>
        <w:t>содействие успешной социализации обучающихся путем организации мероприятий и видов деятельности, обеспечивающих формирование у них опыта социально и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личностно значимой деятельности, в том числе с использованием возможностей волонтерского движения, детских общественных движений, творческих и научных сообществ, Российского движения детей и молодежи;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ind w:right="417" w:hanging="361"/>
        <w:rPr>
          <w:sz w:val="24"/>
        </w:rPr>
      </w:pPr>
      <w:r>
        <w:rPr>
          <w:color w:val="0E1115"/>
          <w:sz w:val="24"/>
        </w:rPr>
        <w:t>осуществление индивидуальной поддержки каждого обучающегося на основе изучения его психофизиологических особенностей, социально-бытовых условий жизни и семейного воспитания;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spacing w:before="1"/>
        <w:ind w:right="416" w:hanging="361"/>
        <w:rPr>
          <w:sz w:val="24"/>
        </w:rPr>
      </w:pPr>
      <w:r>
        <w:rPr>
          <w:color w:val="0E1115"/>
          <w:sz w:val="24"/>
        </w:rPr>
        <w:t xml:space="preserve">выявление и поддержка обучающихся, оказавшихся в сложной жизненной ситуации, оказание помощи в выработке моделей поведения в различных трудных жизненных </w:t>
      </w:r>
      <w:r>
        <w:rPr>
          <w:color w:val="0E1115"/>
          <w:spacing w:val="-2"/>
          <w:sz w:val="24"/>
        </w:rPr>
        <w:t>ситуациях;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spacing w:line="242" w:lineRule="auto"/>
        <w:ind w:right="424" w:hanging="361"/>
        <w:rPr>
          <w:sz w:val="24"/>
        </w:rPr>
      </w:pPr>
      <w:r>
        <w:rPr>
          <w:color w:val="0E1115"/>
          <w:sz w:val="24"/>
        </w:rPr>
        <w:t xml:space="preserve">выявление и педагогическая поддержка </w:t>
      </w:r>
      <w:proofErr w:type="gramStart"/>
      <w:r>
        <w:rPr>
          <w:color w:val="0E1115"/>
          <w:sz w:val="24"/>
        </w:rPr>
        <w:t>обучающихся</w:t>
      </w:r>
      <w:proofErr w:type="gramEnd"/>
      <w:r>
        <w:rPr>
          <w:color w:val="0E1115"/>
          <w:sz w:val="24"/>
        </w:rPr>
        <w:t xml:space="preserve">, нуждающихся в психологической </w:t>
      </w:r>
      <w:r>
        <w:rPr>
          <w:color w:val="0E1115"/>
          <w:spacing w:val="-2"/>
          <w:sz w:val="24"/>
        </w:rPr>
        <w:t>помощи;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spacing w:line="242" w:lineRule="auto"/>
        <w:ind w:right="426" w:hanging="361"/>
        <w:rPr>
          <w:sz w:val="24"/>
        </w:rPr>
      </w:pPr>
      <w:r>
        <w:rPr>
          <w:color w:val="0E1115"/>
          <w:sz w:val="24"/>
        </w:rPr>
        <w:t xml:space="preserve">профилактика наркотической и алкогольной зависимости, </w:t>
      </w:r>
      <w:proofErr w:type="spellStart"/>
      <w:r>
        <w:rPr>
          <w:color w:val="0E1115"/>
          <w:sz w:val="24"/>
        </w:rPr>
        <w:t>табакокурения</w:t>
      </w:r>
      <w:proofErr w:type="spellEnd"/>
      <w:r>
        <w:rPr>
          <w:color w:val="0E1115"/>
          <w:sz w:val="24"/>
        </w:rPr>
        <w:t>, употребления вредных для здоровья веществ;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0"/>
        </w:tabs>
        <w:spacing w:line="271" w:lineRule="exact"/>
        <w:ind w:left="1430" w:hanging="359"/>
        <w:rPr>
          <w:sz w:val="24"/>
        </w:rPr>
      </w:pPr>
      <w:r>
        <w:rPr>
          <w:color w:val="0E1115"/>
          <w:sz w:val="24"/>
        </w:rPr>
        <w:t>формирование</w:t>
      </w:r>
      <w:r>
        <w:rPr>
          <w:color w:val="0E1115"/>
          <w:spacing w:val="-5"/>
          <w:sz w:val="24"/>
        </w:rPr>
        <w:t xml:space="preserve"> </w:t>
      </w:r>
      <w:r>
        <w:rPr>
          <w:color w:val="0E1115"/>
          <w:sz w:val="24"/>
        </w:rPr>
        <w:t>навыков</w:t>
      </w:r>
      <w:r>
        <w:rPr>
          <w:color w:val="0E1115"/>
          <w:spacing w:val="-6"/>
          <w:sz w:val="24"/>
        </w:rPr>
        <w:t xml:space="preserve"> </w:t>
      </w:r>
      <w:r>
        <w:rPr>
          <w:color w:val="0E1115"/>
          <w:sz w:val="24"/>
        </w:rPr>
        <w:t>информационной</w:t>
      </w:r>
      <w:r>
        <w:rPr>
          <w:color w:val="0E1115"/>
          <w:spacing w:val="-6"/>
          <w:sz w:val="24"/>
        </w:rPr>
        <w:t xml:space="preserve"> </w:t>
      </w:r>
      <w:r>
        <w:rPr>
          <w:color w:val="0E1115"/>
          <w:spacing w:val="-2"/>
          <w:sz w:val="24"/>
        </w:rPr>
        <w:t>безопасности;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</w:tabs>
        <w:spacing w:line="237" w:lineRule="auto"/>
        <w:ind w:right="424" w:hanging="361"/>
        <w:jc w:val="left"/>
        <w:rPr>
          <w:sz w:val="24"/>
        </w:rPr>
      </w:pPr>
      <w:r>
        <w:rPr>
          <w:color w:val="0E1115"/>
          <w:sz w:val="24"/>
        </w:rPr>
        <w:t>содействие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формированию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у</w:t>
      </w:r>
      <w:r>
        <w:rPr>
          <w:color w:val="0E1115"/>
          <w:spacing w:val="40"/>
          <w:sz w:val="24"/>
        </w:rPr>
        <w:t xml:space="preserve"> </w:t>
      </w:r>
      <w:proofErr w:type="gramStart"/>
      <w:r>
        <w:rPr>
          <w:color w:val="0E1115"/>
          <w:sz w:val="24"/>
        </w:rPr>
        <w:t>обучающихся</w:t>
      </w:r>
      <w:proofErr w:type="gramEnd"/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с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устойчиво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низкими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образовательными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результатами мотивации к обучению;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  <w:tab w:val="left" w:pos="2774"/>
          <w:tab w:val="left" w:pos="4314"/>
          <w:tab w:val="left" w:pos="6026"/>
          <w:tab w:val="left" w:pos="6376"/>
          <w:tab w:val="left" w:pos="6985"/>
          <w:tab w:val="left" w:pos="7800"/>
          <w:tab w:val="left" w:pos="9177"/>
          <w:tab w:val="left" w:pos="10381"/>
        </w:tabs>
        <w:spacing w:before="3" w:line="237" w:lineRule="auto"/>
        <w:ind w:right="411" w:hanging="361"/>
        <w:jc w:val="left"/>
        <w:rPr>
          <w:sz w:val="24"/>
        </w:rPr>
      </w:pPr>
      <w:r>
        <w:rPr>
          <w:color w:val="0E1115"/>
          <w:spacing w:val="-2"/>
          <w:sz w:val="24"/>
        </w:rPr>
        <w:t>поддержка</w:t>
      </w:r>
      <w:r>
        <w:rPr>
          <w:color w:val="0E1115"/>
          <w:sz w:val="24"/>
        </w:rPr>
        <w:tab/>
      </w:r>
      <w:r>
        <w:rPr>
          <w:color w:val="0E1115"/>
          <w:spacing w:val="-2"/>
          <w:sz w:val="24"/>
        </w:rPr>
        <w:t>талантливых</w:t>
      </w:r>
      <w:r>
        <w:rPr>
          <w:color w:val="0E1115"/>
          <w:sz w:val="24"/>
        </w:rPr>
        <w:tab/>
      </w:r>
      <w:r>
        <w:rPr>
          <w:color w:val="0E1115"/>
          <w:spacing w:val="-2"/>
          <w:sz w:val="24"/>
        </w:rPr>
        <w:t>обучающихся,</w:t>
      </w:r>
      <w:r>
        <w:rPr>
          <w:color w:val="0E1115"/>
          <w:sz w:val="24"/>
        </w:rPr>
        <w:tab/>
      </w:r>
      <w:r>
        <w:rPr>
          <w:color w:val="0E1115"/>
          <w:spacing w:val="-10"/>
          <w:sz w:val="24"/>
        </w:rPr>
        <w:t>в</w:t>
      </w:r>
      <w:r>
        <w:rPr>
          <w:color w:val="0E1115"/>
          <w:sz w:val="24"/>
        </w:rPr>
        <w:tab/>
      </w:r>
      <w:r>
        <w:rPr>
          <w:color w:val="0E1115"/>
          <w:spacing w:val="-4"/>
          <w:sz w:val="24"/>
        </w:rPr>
        <w:t>том</w:t>
      </w:r>
      <w:r>
        <w:rPr>
          <w:color w:val="0E1115"/>
          <w:sz w:val="24"/>
        </w:rPr>
        <w:tab/>
      </w:r>
      <w:r>
        <w:rPr>
          <w:color w:val="0E1115"/>
          <w:spacing w:val="-2"/>
          <w:sz w:val="24"/>
        </w:rPr>
        <w:t>числе</w:t>
      </w:r>
      <w:r>
        <w:rPr>
          <w:color w:val="0E1115"/>
          <w:sz w:val="24"/>
        </w:rPr>
        <w:tab/>
      </w:r>
      <w:r>
        <w:rPr>
          <w:color w:val="0E1115"/>
          <w:spacing w:val="-2"/>
          <w:sz w:val="24"/>
        </w:rPr>
        <w:t>содействие</w:t>
      </w:r>
      <w:r>
        <w:rPr>
          <w:color w:val="0E1115"/>
          <w:sz w:val="24"/>
        </w:rPr>
        <w:tab/>
      </w:r>
      <w:r>
        <w:rPr>
          <w:color w:val="0E1115"/>
          <w:spacing w:val="-2"/>
          <w:sz w:val="24"/>
        </w:rPr>
        <w:t>развитию</w:t>
      </w:r>
      <w:r>
        <w:rPr>
          <w:color w:val="0E1115"/>
          <w:sz w:val="24"/>
        </w:rPr>
        <w:tab/>
      </w:r>
      <w:r>
        <w:rPr>
          <w:color w:val="0E1115"/>
          <w:spacing w:val="-6"/>
          <w:sz w:val="24"/>
        </w:rPr>
        <w:t xml:space="preserve">их </w:t>
      </w:r>
      <w:r>
        <w:rPr>
          <w:color w:val="0E1115"/>
          <w:spacing w:val="-2"/>
          <w:sz w:val="24"/>
        </w:rPr>
        <w:t>способностей;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</w:tabs>
        <w:spacing w:before="3" w:line="275" w:lineRule="exact"/>
        <w:ind w:hanging="360"/>
        <w:jc w:val="left"/>
        <w:rPr>
          <w:sz w:val="24"/>
        </w:rPr>
      </w:pPr>
      <w:r>
        <w:rPr>
          <w:color w:val="0E1115"/>
          <w:sz w:val="24"/>
        </w:rPr>
        <w:t>обеспечение</w:t>
      </w:r>
      <w:r>
        <w:rPr>
          <w:color w:val="0E1115"/>
          <w:spacing w:val="-5"/>
          <w:sz w:val="24"/>
        </w:rPr>
        <w:t xml:space="preserve"> </w:t>
      </w:r>
      <w:r>
        <w:rPr>
          <w:color w:val="0E1115"/>
          <w:sz w:val="24"/>
        </w:rPr>
        <w:t>защиты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z w:val="24"/>
        </w:rPr>
        <w:t>прав</w:t>
      </w:r>
      <w:r>
        <w:rPr>
          <w:color w:val="0E1115"/>
          <w:spacing w:val="-4"/>
          <w:sz w:val="24"/>
        </w:rPr>
        <w:t xml:space="preserve"> </w:t>
      </w:r>
      <w:r>
        <w:rPr>
          <w:color w:val="0E1115"/>
          <w:sz w:val="24"/>
        </w:rPr>
        <w:t>и</w:t>
      </w:r>
      <w:r>
        <w:rPr>
          <w:color w:val="0E1115"/>
          <w:spacing w:val="-1"/>
          <w:sz w:val="24"/>
        </w:rPr>
        <w:t xml:space="preserve"> </w:t>
      </w:r>
      <w:r>
        <w:rPr>
          <w:color w:val="0E1115"/>
          <w:sz w:val="24"/>
        </w:rPr>
        <w:t>соблюдения</w:t>
      </w:r>
      <w:r>
        <w:rPr>
          <w:color w:val="0E1115"/>
          <w:spacing w:val="-1"/>
          <w:sz w:val="24"/>
        </w:rPr>
        <w:t xml:space="preserve"> </w:t>
      </w:r>
      <w:r>
        <w:rPr>
          <w:color w:val="0E1115"/>
          <w:sz w:val="24"/>
        </w:rPr>
        <w:t>законных</w:t>
      </w:r>
      <w:r>
        <w:rPr>
          <w:color w:val="0E1115"/>
          <w:spacing w:val="-6"/>
          <w:sz w:val="24"/>
        </w:rPr>
        <w:t xml:space="preserve"> </w:t>
      </w:r>
      <w:r>
        <w:rPr>
          <w:color w:val="0E1115"/>
          <w:sz w:val="24"/>
        </w:rPr>
        <w:t>интересов</w:t>
      </w:r>
      <w:r>
        <w:rPr>
          <w:color w:val="0E1115"/>
          <w:spacing w:val="-5"/>
          <w:sz w:val="24"/>
        </w:rPr>
        <w:t xml:space="preserve"> </w:t>
      </w:r>
      <w:r>
        <w:rPr>
          <w:color w:val="0E1115"/>
          <w:spacing w:val="-2"/>
          <w:sz w:val="24"/>
        </w:rPr>
        <w:t>обучающихся.</w:t>
      </w:r>
    </w:p>
    <w:p w:rsidR="00894305" w:rsidRDefault="00821AD0">
      <w:pPr>
        <w:pStyle w:val="Heading4"/>
        <w:numPr>
          <w:ilvl w:val="1"/>
          <w:numId w:val="1"/>
        </w:numPr>
        <w:tabs>
          <w:tab w:val="left" w:pos="1133"/>
        </w:tabs>
        <w:spacing w:line="242" w:lineRule="auto"/>
        <w:ind w:right="425" w:firstLine="0"/>
        <w:rPr>
          <w:b w:val="0"/>
          <w:color w:val="0E1115"/>
        </w:rPr>
      </w:pPr>
      <w:r>
        <w:rPr>
          <w:color w:val="0E1115"/>
        </w:rPr>
        <w:t>Деятельность</w:t>
      </w:r>
      <w:r>
        <w:rPr>
          <w:color w:val="0E1115"/>
          <w:spacing w:val="80"/>
        </w:rPr>
        <w:t xml:space="preserve"> </w:t>
      </w:r>
      <w:r>
        <w:rPr>
          <w:color w:val="0E1115"/>
        </w:rPr>
        <w:t>по</w:t>
      </w:r>
      <w:r>
        <w:rPr>
          <w:color w:val="0E1115"/>
          <w:spacing w:val="80"/>
        </w:rPr>
        <w:t xml:space="preserve"> </w:t>
      </w:r>
      <w:r>
        <w:rPr>
          <w:color w:val="0E1115"/>
        </w:rPr>
        <w:t>воспитанию</w:t>
      </w:r>
      <w:r>
        <w:rPr>
          <w:color w:val="0E1115"/>
          <w:spacing w:val="80"/>
        </w:rPr>
        <w:t xml:space="preserve"> </w:t>
      </w:r>
      <w:r>
        <w:rPr>
          <w:color w:val="0E1115"/>
        </w:rPr>
        <w:t>и</w:t>
      </w:r>
      <w:r>
        <w:rPr>
          <w:color w:val="0E1115"/>
          <w:spacing w:val="80"/>
        </w:rPr>
        <w:t xml:space="preserve"> </w:t>
      </w:r>
      <w:r>
        <w:rPr>
          <w:color w:val="0E1115"/>
        </w:rPr>
        <w:t>социализации</w:t>
      </w:r>
      <w:r>
        <w:rPr>
          <w:color w:val="0E1115"/>
          <w:spacing w:val="80"/>
        </w:rPr>
        <w:t xml:space="preserve"> </w:t>
      </w:r>
      <w:proofErr w:type="gramStart"/>
      <w:r>
        <w:rPr>
          <w:color w:val="0E1115"/>
        </w:rPr>
        <w:t>обучающихся</w:t>
      </w:r>
      <w:proofErr w:type="gramEnd"/>
      <w:r>
        <w:rPr>
          <w:color w:val="0E1115"/>
        </w:rPr>
        <w:t>,</w:t>
      </w:r>
      <w:r>
        <w:rPr>
          <w:color w:val="0E1115"/>
          <w:spacing w:val="80"/>
        </w:rPr>
        <w:t xml:space="preserve"> </w:t>
      </w:r>
      <w:r>
        <w:rPr>
          <w:color w:val="0E1115"/>
        </w:rPr>
        <w:t>осуществляемая</w:t>
      </w:r>
      <w:r>
        <w:rPr>
          <w:color w:val="0E1115"/>
          <w:spacing w:val="80"/>
        </w:rPr>
        <w:t xml:space="preserve"> </w:t>
      </w:r>
      <w:r>
        <w:rPr>
          <w:color w:val="0E1115"/>
        </w:rPr>
        <w:t>с</w:t>
      </w:r>
      <w:r>
        <w:rPr>
          <w:color w:val="0E1115"/>
          <w:spacing w:val="80"/>
        </w:rPr>
        <w:t xml:space="preserve"> </w:t>
      </w:r>
      <w:r>
        <w:rPr>
          <w:color w:val="0E1115"/>
        </w:rPr>
        <w:t>классом как социальной группой</w:t>
      </w:r>
      <w:r>
        <w:rPr>
          <w:b w:val="0"/>
          <w:color w:val="0E1115"/>
        </w:rPr>
        <w:t>: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0"/>
        </w:tabs>
        <w:spacing w:line="271" w:lineRule="exact"/>
        <w:ind w:left="1430" w:hanging="359"/>
        <w:rPr>
          <w:sz w:val="24"/>
        </w:rPr>
      </w:pPr>
      <w:r>
        <w:rPr>
          <w:color w:val="0E1115"/>
          <w:sz w:val="24"/>
        </w:rPr>
        <w:t>изучение</w:t>
      </w:r>
      <w:r>
        <w:rPr>
          <w:color w:val="0E1115"/>
          <w:spacing w:val="-5"/>
          <w:sz w:val="24"/>
        </w:rPr>
        <w:t xml:space="preserve"> </w:t>
      </w:r>
      <w:r>
        <w:rPr>
          <w:color w:val="0E1115"/>
          <w:sz w:val="24"/>
        </w:rPr>
        <w:t>и</w:t>
      </w:r>
      <w:r>
        <w:rPr>
          <w:color w:val="0E1115"/>
          <w:spacing w:val="-2"/>
          <w:sz w:val="24"/>
        </w:rPr>
        <w:t xml:space="preserve"> </w:t>
      </w:r>
      <w:r>
        <w:rPr>
          <w:color w:val="0E1115"/>
          <w:sz w:val="24"/>
        </w:rPr>
        <w:t>анализ</w:t>
      </w:r>
      <w:r>
        <w:rPr>
          <w:color w:val="0E1115"/>
          <w:spacing w:val="-5"/>
          <w:sz w:val="24"/>
        </w:rPr>
        <w:t xml:space="preserve"> </w:t>
      </w:r>
      <w:r>
        <w:rPr>
          <w:color w:val="0E1115"/>
          <w:sz w:val="24"/>
        </w:rPr>
        <w:t>характеристик</w:t>
      </w:r>
      <w:r>
        <w:rPr>
          <w:color w:val="0E1115"/>
          <w:spacing w:val="-4"/>
          <w:sz w:val="24"/>
        </w:rPr>
        <w:t xml:space="preserve"> </w:t>
      </w:r>
      <w:r>
        <w:rPr>
          <w:color w:val="0E1115"/>
          <w:sz w:val="24"/>
        </w:rPr>
        <w:t>класса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z w:val="24"/>
        </w:rPr>
        <w:t>как</w:t>
      </w:r>
      <w:r>
        <w:rPr>
          <w:color w:val="0E1115"/>
          <w:spacing w:val="-4"/>
          <w:sz w:val="24"/>
        </w:rPr>
        <w:t xml:space="preserve"> </w:t>
      </w:r>
      <w:r>
        <w:rPr>
          <w:color w:val="0E1115"/>
          <w:sz w:val="24"/>
        </w:rPr>
        <w:t>малой</w:t>
      </w:r>
      <w:r>
        <w:rPr>
          <w:color w:val="0E1115"/>
          <w:spacing w:val="-6"/>
          <w:sz w:val="24"/>
        </w:rPr>
        <w:t xml:space="preserve"> </w:t>
      </w:r>
      <w:r>
        <w:rPr>
          <w:color w:val="0E1115"/>
          <w:sz w:val="24"/>
        </w:rPr>
        <w:t>социальной</w:t>
      </w:r>
      <w:r>
        <w:rPr>
          <w:color w:val="0E1115"/>
          <w:spacing w:val="-5"/>
          <w:sz w:val="24"/>
        </w:rPr>
        <w:t xml:space="preserve"> </w:t>
      </w:r>
      <w:r>
        <w:rPr>
          <w:color w:val="0E1115"/>
          <w:spacing w:val="-2"/>
          <w:sz w:val="24"/>
        </w:rPr>
        <w:t>группы;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spacing w:before="2"/>
        <w:ind w:right="412" w:hanging="361"/>
        <w:rPr>
          <w:sz w:val="24"/>
        </w:rPr>
      </w:pPr>
      <w:r>
        <w:rPr>
          <w:color w:val="0E1115"/>
          <w:sz w:val="24"/>
        </w:rPr>
        <w:t xml:space="preserve">регулирование и </w:t>
      </w:r>
      <w:proofErr w:type="spellStart"/>
      <w:r>
        <w:rPr>
          <w:color w:val="0E1115"/>
          <w:sz w:val="24"/>
        </w:rPr>
        <w:t>гуманизация</w:t>
      </w:r>
      <w:proofErr w:type="spellEnd"/>
      <w:r>
        <w:rPr>
          <w:color w:val="0E1115"/>
          <w:sz w:val="24"/>
        </w:rPr>
        <w:t xml:space="preserve"> межличностных отношений в классе, формирование благоприятного психологического климата, толерантности и навыков общения в </w:t>
      </w:r>
      <w:proofErr w:type="spellStart"/>
      <w:r>
        <w:rPr>
          <w:color w:val="0E1115"/>
          <w:sz w:val="24"/>
        </w:rPr>
        <w:t>полиэтнической</w:t>
      </w:r>
      <w:proofErr w:type="spellEnd"/>
      <w:r>
        <w:rPr>
          <w:color w:val="0E1115"/>
          <w:sz w:val="24"/>
        </w:rPr>
        <w:t>, поликультурной среде;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ind w:right="416" w:hanging="361"/>
        <w:rPr>
          <w:sz w:val="24"/>
        </w:rPr>
      </w:pPr>
      <w:r>
        <w:rPr>
          <w:color w:val="0E1115"/>
          <w:sz w:val="24"/>
        </w:rPr>
        <w:t>формирование ценностно-ориентационного единства в классе по отношению к национальным, общечеловеческим, семейным ценностям, здоровому образу жизни, активной гражданской позиции, патриотизму;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ind w:right="416" w:hanging="361"/>
        <w:rPr>
          <w:sz w:val="24"/>
        </w:rPr>
      </w:pPr>
      <w:r>
        <w:rPr>
          <w:color w:val="0E1115"/>
          <w:sz w:val="24"/>
        </w:rPr>
        <w:t>организация и поддержка всех форм и видов конструктивного взаимодействия обучающихся, в том числе их включенности в волонтерскую деятельность и в реализацию социальных и образовательных проектов;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spacing w:line="242" w:lineRule="auto"/>
        <w:ind w:right="424" w:hanging="361"/>
        <w:rPr>
          <w:sz w:val="24"/>
        </w:rPr>
      </w:pPr>
      <w:r>
        <w:rPr>
          <w:color w:val="0E1115"/>
          <w:sz w:val="24"/>
        </w:rPr>
        <w:t>выявление и своевременная коррекция деструктивных отношений, создающих угрозы физическому и психическому здоровью обучающихся;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spacing w:line="242" w:lineRule="auto"/>
        <w:ind w:right="423" w:hanging="361"/>
        <w:rPr>
          <w:sz w:val="24"/>
        </w:rPr>
      </w:pPr>
      <w:r>
        <w:rPr>
          <w:color w:val="0E1115"/>
          <w:sz w:val="24"/>
        </w:rPr>
        <w:t xml:space="preserve">профилактика </w:t>
      </w:r>
      <w:proofErr w:type="spellStart"/>
      <w:r>
        <w:rPr>
          <w:color w:val="0E1115"/>
          <w:sz w:val="24"/>
        </w:rPr>
        <w:t>девиантного</w:t>
      </w:r>
      <w:proofErr w:type="spellEnd"/>
      <w:r>
        <w:rPr>
          <w:color w:val="0E1115"/>
          <w:sz w:val="24"/>
        </w:rPr>
        <w:t xml:space="preserve"> и асоциального поведения обучающихся, в том числе всех форм проявления жестокости, насилия, травли в детском коллективе.</w:t>
      </w:r>
    </w:p>
    <w:p w:rsidR="00894305" w:rsidRDefault="00894305">
      <w:pPr>
        <w:pStyle w:val="a4"/>
        <w:spacing w:line="242" w:lineRule="auto"/>
        <w:rPr>
          <w:sz w:val="24"/>
        </w:rPr>
        <w:sectPr w:rsidR="00894305">
          <w:pgSz w:w="11910" w:h="16840"/>
          <w:pgMar w:top="340" w:right="283" w:bottom="280" w:left="566" w:header="720" w:footer="720" w:gutter="0"/>
          <w:cols w:space="720"/>
        </w:sectPr>
      </w:pPr>
    </w:p>
    <w:p w:rsidR="00894305" w:rsidRDefault="00821AD0">
      <w:pPr>
        <w:pStyle w:val="Heading4"/>
        <w:numPr>
          <w:ilvl w:val="1"/>
          <w:numId w:val="1"/>
        </w:numPr>
        <w:tabs>
          <w:tab w:val="left" w:pos="1133"/>
        </w:tabs>
        <w:spacing w:before="74" w:line="242" w:lineRule="auto"/>
        <w:ind w:right="427" w:firstLine="0"/>
        <w:jc w:val="both"/>
        <w:rPr>
          <w:b w:val="0"/>
          <w:color w:val="0E1115"/>
        </w:rPr>
      </w:pPr>
      <w:r>
        <w:rPr>
          <w:color w:val="0E1115"/>
        </w:rPr>
        <w:t>Воспитательная деятельность во взаимодействии с родителями (законными представителями) несовершеннолетних обучающихся</w:t>
      </w:r>
      <w:r>
        <w:rPr>
          <w:b w:val="0"/>
          <w:color w:val="0E1115"/>
        </w:rPr>
        <w:t>: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spacing w:line="242" w:lineRule="auto"/>
        <w:ind w:right="426" w:hanging="361"/>
        <w:rPr>
          <w:sz w:val="24"/>
        </w:rPr>
      </w:pPr>
      <w:r>
        <w:rPr>
          <w:color w:val="0E1115"/>
          <w:sz w:val="24"/>
        </w:rPr>
        <w:t xml:space="preserve">привлечение родителей (законных представителей) к сотрудничеству в </w:t>
      </w:r>
      <w:proofErr w:type="gramStart"/>
      <w:r>
        <w:rPr>
          <w:color w:val="0E1115"/>
          <w:sz w:val="24"/>
        </w:rPr>
        <w:t>интересах</w:t>
      </w:r>
      <w:proofErr w:type="gramEnd"/>
      <w:r>
        <w:rPr>
          <w:color w:val="0E1115"/>
          <w:sz w:val="24"/>
        </w:rPr>
        <w:t xml:space="preserve"> обучающихся в целях формирования единых подходов к воспитанию;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ind w:right="417" w:hanging="361"/>
        <w:rPr>
          <w:sz w:val="24"/>
        </w:rPr>
      </w:pPr>
      <w:r>
        <w:rPr>
          <w:color w:val="0E1115"/>
          <w:sz w:val="24"/>
        </w:rPr>
        <w:t>регулярное информирование родителей (законных представителей) об особенностях осуществления образовательного процесса, о внеурочных мероприятиях и событиях жизни класса;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spacing w:line="237" w:lineRule="auto"/>
        <w:ind w:right="430" w:hanging="361"/>
        <w:rPr>
          <w:sz w:val="24"/>
        </w:rPr>
      </w:pPr>
      <w:r>
        <w:rPr>
          <w:color w:val="0E1115"/>
          <w:sz w:val="24"/>
        </w:rPr>
        <w:t>координация взаимосвязей между родителями (законными представителями) и другими участниками образовательных отношений;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ind w:right="411" w:hanging="361"/>
        <w:rPr>
          <w:sz w:val="24"/>
        </w:rPr>
      </w:pPr>
      <w:r>
        <w:rPr>
          <w:color w:val="0E1115"/>
          <w:sz w:val="24"/>
        </w:rPr>
        <w:t xml:space="preserve">содействие повышению педагогической компетентности родителей (законных представителей) путем организации целевых мероприятий, оказания консультативной </w:t>
      </w:r>
      <w:r>
        <w:rPr>
          <w:color w:val="0E1115"/>
          <w:spacing w:val="-2"/>
          <w:sz w:val="24"/>
        </w:rPr>
        <w:t>помощи;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spacing w:line="242" w:lineRule="auto"/>
        <w:ind w:right="428" w:hanging="361"/>
        <w:rPr>
          <w:sz w:val="24"/>
        </w:rPr>
      </w:pPr>
      <w:r>
        <w:rPr>
          <w:color w:val="0E1115"/>
          <w:sz w:val="24"/>
        </w:rPr>
        <w:t xml:space="preserve">проведение родительских собраний (не реже 1 раза в четверть), индивидуальных </w:t>
      </w:r>
      <w:r>
        <w:rPr>
          <w:color w:val="0E1115"/>
          <w:spacing w:val="-2"/>
          <w:sz w:val="24"/>
        </w:rPr>
        <w:t>консультаций;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spacing w:line="242" w:lineRule="auto"/>
        <w:ind w:right="422" w:hanging="361"/>
        <w:rPr>
          <w:sz w:val="24"/>
        </w:rPr>
      </w:pPr>
      <w:r>
        <w:rPr>
          <w:color w:val="0E1115"/>
          <w:sz w:val="24"/>
        </w:rPr>
        <w:t xml:space="preserve">создание и администрирование официального чата для родителей (законных представителей) своего класса в </w:t>
      </w:r>
      <w:proofErr w:type="gramStart"/>
      <w:r>
        <w:rPr>
          <w:color w:val="0E1115"/>
          <w:sz w:val="24"/>
        </w:rPr>
        <w:t>согласованном</w:t>
      </w:r>
      <w:proofErr w:type="gramEnd"/>
      <w:r>
        <w:rPr>
          <w:color w:val="0E1115"/>
          <w:sz w:val="24"/>
        </w:rPr>
        <w:t xml:space="preserve"> с администрацией </w:t>
      </w:r>
      <w:proofErr w:type="spellStart"/>
      <w:r>
        <w:rPr>
          <w:color w:val="0E1115"/>
          <w:sz w:val="24"/>
        </w:rPr>
        <w:t>мессенджере</w:t>
      </w:r>
      <w:proofErr w:type="spellEnd"/>
      <w:r>
        <w:rPr>
          <w:color w:val="0E1115"/>
          <w:sz w:val="24"/>
        </w:rPr>
        <w:t>.</w:t>
      </w:r>
    </w:p>
    <w:p w:rsidR="00894305" w:rsidRDefault="00821AD0">
      <w:pPr>
        <w:pStyle w:val="Heading4"/>
        <w:numPr>
          <w:ilvl w:val="1"/>
          <w:numId w:val="1"/>
        </w:numPr>
        <w:tabs>
          <w:tab w:val="left" w:pos="1133"/>
        </w:tabs>
        <w:spacing w:line="271" w:lineRule="exact"/>
        <w:ind w:left="1133" w:hanging="422"/>
        <w:jc w:val="both"/>
        <w:rPr>
          <w:b w:val="0"/>
          <w:color w:val="0E1115"/>
        </w:rPr>
      </w:pPr>
      <w:r>
        <w:rPr>
          <w:color w:val="0E1115"/>
        </w:rPr>
        <w:t>Воспитательная</w:t>
      </w:r>
      <w:r>
        <w:rPr>
          <w:color w:val="0E1115"/>
          <w:spacing w:val="-8"/>
        </w:rPr>
        <w:t xml:space="preserve"> </w:t>
      </w:r>
      <w:r>
        <w:rPr>
          <w:color w:val="0E1115"/>
        </w:rPr>
        <w:t>деятельность</w:t>
      </w:r>
      <w:r>
        <w:rPr>
          <w:color w:val="0E1115"/>
          <w:spacing w:val="-2"/>
        </w:rPr>
        <w:t xml:space="preserve"> </w:t>
      </w:r>
      <w:r>
        <w:rPr>
          <w:color w:val="0E1115"/>
        </w:rPr>
        <w:t>во</w:t>
      </w:r>
      <w:r>
        <w:rPr>
          <w:color w:val="0E1115"/>
          <w:spacing w:val="-9"/>
        </w:rPr>
        <w:t xml:space="preserve"> </w:t>
      </w:r>
      <w:r>
        <w:rPr>
          <w:color w:val="0E1115"/>
        </w:rPr>
        <w:t>взаимодействии</w:t>
      </w:r>
      <w:r>
        <w:rPr>
          <w:color w:val="0E1115"/>
          <w:spacing w:val="-4"/>
        </w:rPr>
        <w:t xml:space="preserve"> </w:t>
      </w:r>
      <w:r>
        <w:rPr>
          <w:color w:val="0E1115"/>
        </w:rPr>
        <w:t>с</w:t>
      </w:r>
      <w:r>
        <w:rPr>
          <w:color w:val="0E1115"/>
          <w:spacing w:val="-5"/>
        </w:rPr>
        <w:t xml:space="preserve"> </w:t>
      </w:r>
      <w:r>
        <w:rPr>
          <w:color w:val="0E1115"/>
        </w:rPr>
        <w:t>педагогическим</w:t>
      </w:r>
      <w:r>
        <w:rPr>
          <w:color w:val="0E1115"/>
          <w:spacing w:val="-5"/>
        </w:rPr>
        <w:t xml:space="preserve"> </w:t>
      </w:r>
      <w:r>
        <w:rPr>
          <w:color w:val="0E1115"/>
          <w:spacing w:val="-2"/>
        </w:rPr>
        <w:t>коллективом</w:t>
      </w:r>
      <w:r>
        <w:rPr>
          <w:b w:val="0"/>
          <w:color w:val="0E1115"/>
          <w:spacing w:val="-2"/>
        </w:rPr>
        <w:t>: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ind w:right="422" w:hanging="361"/>
        <w:rPr>
          <w:sz w:val="24"/>
        </w:rPr>
      </w:pPr>
      <w:r>
        <w:rPr>
          <w:color w:val="0E1115"/>
          <w:sz w:val="24"/>
        </w:rPr>
        <w:t>взаимодействие с членами педагогического коллектива с целью разработки единых педагогических требований, целей, задач и подходов к обучению и воспитанию;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spacing w:line="237" w:lineRule="auto"/>
        <w:ind w:right="417" w:hanging="361"/>
        <w:rPr>
          <w:sz w:val="24"/>
        </w:rPr>
      </w:pPr>
      <w:r>
        <w:rPr>
          <w:color w:val="0E1115"/>
          <w:sz w:val="24"/>
        </w:rPr>
        <w:t xml:space="preserve">взаимодействие с администрацией и учителями-предметниками по вопросам контроля и повышения результативности учебной деятельности </w:t>
      </w:r>
      <w:proofErr w:type="gramStart"/>
      <w:r>
        <w:rPr>
          <w:color w:val="0E1115"/>
          <w:sz w:val="24"/>
        </w:rPr>
        <w:t>обучающихся</w:t>
      </w:r>
      <w:proofErr w:type="gramEnd"/>
      <w:r>
        <w:rPr>
          <w:color w:val="0E1115"/>
          <w:sz w:val="24"/>
        </w:rPr>
        <w:t>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ind w:right="414" w:hanging="361"/>
        <w:rPr>
          <w:sz w:val="24"/>
        </w:rPr>
      </w:pPr>
      <w:r>
        <w:rPr>
          <w:color w:val="0E1115"/>
          <w:sz w:val="24"/>
        </w:rPr>
        <w:t>взаимодействие с педагогом-психологом, социальным педагогом и педагогами дополнительного образования по вопросам изучения личностных особенностей обучающихся, их адаптации и интеграции в коллективе класса;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spacing w:line="242" w:lineRule="auto"/>
        <w:ind w:right="422" w:hanging="361"/>
        <w:rPr>
          <w:sz w:val="24"/>
        </w:rPr>
      </w:pPr>
      <w:r>
        <w:rPr>
          <w:color w:val="0E1115"/>
          <w:sz w:val="24"/>
        </w:rPr>
        <w:t>взаимодействие с учителями-предметниками и педагогами дополнительного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 xml:space="preserve">образования по вопросам включения </w:t>
      </w:r>
      <w:proofErr w:type="gramStart"/>
      <w:r>
        <w:rPr>
          <w:color w:val="0E1115"/>
          <w:sz w:val="24"/>
        </w:rPr>
        <w:t>обучающихся</w:t>
      </w:r>
      <w:proofErr w:type="gramEnd"/>
      <w:r>
        <w:rPr>
          <w:color w:val="0E1115"/>
          <w:sz w:val="24"/>
        </w:rPr>
        <w:t xml:space="preserve"> в различные формы деятельности;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ind w:right="416" w:hanging="361"/>
        <w:rPr>
          <w:sz w:val="24"/>
        </w:rPr>
      </w:pPr>
      <w:r>
        <w:rPr>
          <w:color w:val="0E1115"/>
          <w:sz w:val="24"/>
        </w:rPr>
        <w:t>взаимодействие с педагогом-организатором, педагогом-библиотекарем по вопросам вовлечения</w:t>
      </w:r>
      <w:r>
        <w:rPr>
          <w:color w:val="0E1115"/>
          <w:spacing w:val="-1"/>
          <w:sz w:val="24"/>
        </w:rPr>
        <w:t xml:space="preserve"> </w:t>
      </w:r>
      <w:r>
        <w:rPr>
          <w:color w:val="0E1115"/>
          <w:sz w:val="24"/>
        </w:rPr>
        <w:t>обучающихся в систему</w:t>
      </w:r>
      <w:r>
        <w:rPr>
          <w:color w:val="0E1115"/>
          <w:spacing w:val="-1"/>
          <w:sz w:val="24"/>
        </w:rPr>
        <w:t xml:space="preserve"> </w:t>
      </w:r>
      <w:r>
        <w:rPr>
          <w:color w:val="0E1115"/>
          <w:sz w:val="24"/>
        </w:rPr>
        <w:t xml:space="preserve">внеурочной деятельности, организации </w:t>
      </w:r>
      <w:proofErr w:type="spellStart"/>
      <w:r>
        <w:rPr>
          <w:color w:val="0E1115"/>
          <w:sz w:val="24"/>
        </w:rPr>
        <w:t>досуговых</w:t>
      </w:r>
      <w:proofErr w:type="spellEnd"/>
      <w:r>
        <w:rPr>
          <w:color w:val="0E1115"/>
          <w:sz w:val="24"/>
        </w:rPr>
        <w:t xml:space="preserve"> и каникулярных мероприятий;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spacing w:line="237" w:lineRule="auto"/>
        <w:ind w:right="417" w:hanging="361"/>
        <w:rPr>
          <w:sz w:val="24"/>
        </w:rPr>
      </w:pPr>
      <w:r>
        <w:rPr>
          <w:color w:val="0E1115"/>
          <w:sz w:val="24"/>
        </w:rPr>
        <w:t xml:space="preserve">взаимодействие с педагогическими работниками и администрацией по вопросам профилактики </w:t>
      </w:r>
      <w:proofErr w:type="spellStart"/>
      <w:r>
        <w:rPr>
          <w:color w:val="0E1115"/>
          <w:sz w:val="24"/>
        </w:rPr>
        <w:t>девиантного</w:t>
      </w:r>
      <w:proofErr w:type="spellEnd"/>
      <w:r>
        <w:rPr>
          <w:color w:val="0E1115"/>
          <w:sz w:val="24"/>
        </w:rPr>
        <w:t xml:space="preserve"> и асоциального поведения </w:t>
      </w:r>
      <w:proofErr w:type="gramStart"/>
      <w:r>
        <w:rPr>
          <w:color w:val="0E1115"/>
          <w:sz w:val="24"/>
        </w:rPr>
        <w:t>обучающихся</w:t>
      </w:r>
      <w:proofErr w:type="gramEnd"/>
      <w:r>
        <w:rPr>
          <w:color w:val="0E1115"/>
          <w:sz w:val="24"/>
        </w:rPr>
        <w:t>.</w:t>
      </w:r>
    </w:p>
    <w:p w:rsidR="00894305" w:rsidRDefault="00821AD0">
      <w:pPr>
        <w:pStyle w:val="Heading4"/>
        <w:numPr>
          <w:ilvl w:val="1"/>
          <w:numId w:val="1"/>
        </w:numPr>
        <w:tabs>
          <w:tab w:val="left" w:pos="1133"/>
        </w:tabs>
        <w:spacing w:before="3" w:line="237" w:lineRule="auto"/>
        <w:ind w:right="425" w:firstLine="0"/>
        <w:jc w:val="both"/>
        <w:rPr>
          <w:b w:val="0"/>
          <w:color w:val="0E1115"/>
        </w:rPr>
      </w:pPr>
      <w:r>
        <w:rPr>
          <w:color w:val="0E1115"/>
        </w:rPr>
        <w:t>Участие в осуществлении воспитательной деятельности во взаимодействии с социальными партнерами</w:t>
      </w:r>
      <w:r>
        <w:rPr>
          <w:b w:val="0"/>
          <w:color w:val="0E1115"/>
        </w:rPr>
        <w:t>: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spacing w:before="5" w:line="237" w:lineRule="auto"/>
        <w:ind w:right="411" w:hanging="361"/>
        <w:rPr>
          <w:sz w:val="24"/>
        </w:rPr>
      </w:pPr>
      <w:r>
        <w:rPr>
          <w:color w:val="0E1115"/>
          <w:sz w:val="24"/>
        </w:rPr>
        <w:t xml:space="preserve">участие в организации работы, способствующей профессиональному самоопределению </w:t>
      </w:r>
      <w:proofErr w:type="gramStart"/>
      <w:r>
        <w:rPr>
          <w:color w:val="0E1115"/>
          <w:spacing w:val="-2"/>
          <w:sz w:val="24"/>
        </w:rPr>
        <w:t>обучающихся</w:t>
      </w:r>
      <w:proofErr w:type="gramEnd"/>
      <w:r>
        <w:rPr>
          <w:color w:val="0E1115"/>
          <w:spacing w:val="-2"/>
          <w:sz w:val="24"/>
        </w:rPr>
        <w:t>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spacing w:before="4"/>
        <w:ind w:right="414" w:hanging="361"/>
        <w:rPr>
          <w:sz w:val="24"/>
        </w:rPr>
      </w:pPr>
      <w:r>
        <w:rPr>
          <w:color w:val="0E1115"/>
          <w:sz w:val="24"/>
        </w:rPr>
        <w:t xml:space="preserve">участие в организации мероприятий по различным направлениям воспитания и </w:t>
      </w:r>
      <w:proofErr w:type="gramStart"/>
      <w:r>
        <w:rPr>
          <w:color w:val="0E1115"/>
          <w:sz w:val="24"/>
        </w:rPr>
        <w:t>социализации</w:t>
      </w:r>
      <w:proofErr w:type="gramEnd"/>
      <w:r>
        <w:rPr>
          <w:color w:val="0E1115"/>
          <w:sz w:val="24"/>
        </w:rPr>
        <w:t xml:space="preserve"> обучающихся в рамках социально-педагогического партнерства с привлечением организаций культуры, спорта, дополнительного образования детей;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ind w:right="420" w:hanging="361"/>
        <w:rPr>
          <w:sz w:val="24"/>
        </w:rPr>
      </w:pPr>
      <w:r>
        <w:rPr>
          <w:color w:val="0E1115"/>
          <w:sz w:val="24"/>
        </w:rPr>
        <w:t>участие в организации комплексной поддержки обучающихся из групп риска, находящихся в трудной жизненной ситуации, с привлечением работников социальных служб, правоохранительных органов, организаций сферы здравоохранения.</w:t>
      </w:r>
    </w:p>
    <w:p w:rsidR="00894305" w:rsidRDefault="00894305">
      <w:pPr>
        <w:pStyle w:val="a3"/>
        <w:spacing w:before="4"/>
        <w:ind w:left="0"/>
        <w:jc w:val="left"/>
      </w:pPr>
    </w:p>
    <w:p w:rsidR="00894305" w:rsidRDefault="00821AD0">
      <w:pPr>
        <w:pStyle w:val="Heading3"/>
        <w:numPr>
          <w:ilvl w:val="0"/>
          <w:numId w:val="1"/>
        </w:numPr>
        <w:tabs>
          <w:tab w:val="left" w:pos="3821"/>
        </w:tabs>
        <w:ind w:left="3821" w:hanging="282"/>
        <w:jc w:val="both"/>
      </w:pPr>
      <w:bookmarkStart w:id="3" w:name="4._Права_классного_руководителя"/>
      <w:bookmarkEnd w:id="3"/>
      <w:r>
        <w:rPr>
          <w:color w:val="0E1115"/>
        </w:rPr>
        <w:t>Права</w:t>
      </w:r>
      <w:r>
        <w:rPr>
          <w:color w:val="0E1115"/>
          <w:spacing w:val="-12"/>
        </w:rPr>
        <w:t xml:space="preserve"> </w:t>
      </w:r>
      <w:r>
        <w:rPr>
          <w:color w:val="0E1115"/>
        </w:rPr>
        <w:t>классного</w:t>
      </w:r>
      <w:r>
        <w:rPr>
          <w:color w:val="0E1115"/>
          <w:spacing w:val="-14"/>
        </w:rPr>
        <w:t xml:space="preserve"> </w:t>
      </w:r>
      <w:r>
        <w:rPr>
          <w:color w:val="0E1115"/>
          <w:spacing w:val="-2"/>
        </w:rPr>
        <w:t>руководителя</w:t>
      </w:r>
    </w:p>
    <w:p w:rsidR="00894305" w:rsidRDefault="00821AD0">
      <w:pPr>
        <w:pStyle w:val="a3"/>
        <w:spacing w:line="273" w:lineRule="exact"/>
        <w:ind w:left="711"/>
      </w:pPr>
      <w:r>
        <w:rPr>
          <w:color w:val="0E1115"/>
        </w:rPr>
        <w:t>Классный</w:t>
      </w:r>
      <w:r>
        <w:rPr>
          <w:color w:val="0E1115"/>
          <w:spacing w:val="-2"/>
        </w:rPr>
        <w:t xml:space="preserve"> </w:t>
      </w:r>
      <w:r>
        <w:rPr>
          <w:color w:val="0E1115"/>
        </w:rPr>
        <w:t>руководитель</w:t>
      </w:r>
      <w:r>
        <w:rPr>
          <w:color w:val="0E1115"/>
          <w:spacing w:val="-4"/>
        </w:rPr>
        <w:t xml:space="preserve"> </w:t>
      </w:r>
      <w:r>
        <w:rPr>
          <w:color w:val="0E1115"/>
        </w:rPr>
        <w:t>имеет</w:t>
      </w:r>
      <w:r>
        <w:rPr>
          <w:color w:val="0E1115"/>
          <w:spacing w:val="-3"/>
        </w:rPr>
        <w:t xml:space="preserve"> </w:t>
      </w:r>
      <w:r>
        <w:rPr>
          <w:color w:val="0E1115"/>
          <w:spacing w:val="-2"/>
        </w:rPr>
        <w:t>право: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209"/>
        </w:tabs>
        <w:spacing w:before="2"/>
        <w:ind w:right="424" w:firstLine="0"/>
        <w:jc w:val="both"/>
        <w:rPr>
          <w:color w:val="0E1115"/>
          <w:sz w:val="24"/>
        </w:rPr>
      </w:pPr>
      <w:r>
        <w:rPr>
          <w:color w:val="0E1115"/>
          <w:sz w:val="24"/>
        </w:rPr>
        <w:t>Самостоятельно определять приоритетные направления, содержание, формы работы и педагогические технологии для осуществления воспитательной деятельности, выбирать и разрабатывать учебно-методические материалы.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137"/>
        </w:tabs>
        <w:ind w:right="408" w:firstLine="0"/>
        <w:jc w:val="both"/>
        <w:rPr>
          <w:color w:val="0E1115"/>
          <w:sz w:val="24"/>
        </w:rPr>
      </w:pPr>
      <w:r>
        <w:rPr>
          <w:color w:val="0E1115"/>
          <w:sz w:val="24"/>
        </w:rPr>
        <w:t>Вносить</w:t>
      </w:r>
      <w:r>
        <w:rPr>
          <w:color w:val="0E1115"/>
          <w:spacing w:val="-2"/>
          <w:sz w:val="24"/>
        </w:rPr>
        <w:t xml:space="preserve"> </w:t>
      </w:r>
      <w:r>
        <w:rPr>
          <w:color w:val="0E1115"/>
          <w:sz w:val="24"/>
        </w:rPr>
        <w:t>на рассмотрение администрации, педагогического совета,</w:t>
      </w:r>
      <w:r>
        <w:rPr>
          <w:color w:val="0E1115"/>
          <w:spacing w:val="-1"/>
          <w:sz w:val="24"/>
        </w:rPr>
        <w:t xml:space="preserve"> </w:t>
      </w:r>
      <w:r>
        <w:rPr>
          <w:color w:val="0E1115"/>
          <w:sz w:val="24"/>
        </w:rPr>
        <w:t>органов</w:t>
      </w:r>
      <w:r>
        <w:rPr>
          <w:color w:val="0E1115"/>
          <w:spacing w:val="-1"/>
          <w:sz w:val="24"/>
        </w:rPr>
        <w:t xml:space="preserve"> </w:t>
      </w:r>
      <w:r>
        <w:rPr>
          <w:color w:val="0E1115"/>
          <w:sz w:val="24"/>
        </w:rPr>
        <w:t>государственно-общественного управления предложения, касающиеся совершенствования образовательного процесса, условий воспитательной деятельности.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185"/>
        </w:tabs>
        <w:spacing w:before="3" w:line="237" w:lineRule="auto"/>
        <w:ind w:right="418" w:firstLine="0"/>
        <w:jc w:val="both"/>
        <w:rPr>
          <w:color w:val="0E1115"/>
          <w:sz w:val="24"/>
        </w:rPr>
      </w:pPr>
      <w:r>
        <w:rPr>
          <w:color w:val="0E1115"/>
          <w:sz w:val="24"/>
        </w:rPr>
        <w:t>Участвовать в разработке проектов локальных нормативных актов в части организации воспитательной деятельности.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185"/>
        </w:tabs>
        <w:spacing w:before="6" w:line="237" w:lineRule="auto"/>
        <w:ind w:right="429" w:firstLine="0"/>
        <w:jc w:val="both"/>
        <w:rPr>
          <w:color w:val="0E1115"/>
          <w:sz w:val="24"/>
        </w:rPr>
      </w:pPr>
      <w:proofErr w:type="gramStart"/>
      <w:r>
        <w:rPr>
          <w:color w:val="0E1115"/>
          <w:sz w:val="24"/>
        </w:rPr>
        <w:t xml:space="preserve">Самостоятельно планировать и организовывать участие обучающихся в воспитательных </w:t>
      </w:r>
      <w:r>
        <w:rPr>
          <w:color w:val="0E1115"/>
          <w:spacing w:val="-2"/>
          <w:sz w:val="24"/>
        </w:rPr>
        <w:t>мероприятиях.</w:t>
      </w:r>
      <w:proofErr w:type="gramEnd"/>
    </w:p>
    <w:p w:rsidR="00894305" w:rsidRDefault="00821AD0">
      <w:pPr>
        <w:pStyle w:val="a4"/>
        <w:numPr>
          <w:ilvl w:val="1"/>
          <w:numId w:val="1"/>
        </w:numPr>
        <w:tabs>
          <w:tab w:val="left" w:pos="1262"/>
        </w:tabs>
        <w:spacing w:before="3"/>
        <w:ind w:right="416" w:firstLine="0"/>
        <w:jc w:val="both"/>
        <w:rPr>
          <w:color w:val="0E1115"/>
          <w:sz w:val="24"/>
        </w:rPr>
      </w:pPr>
      <w:r>
        <w:rPr>
          <w:color w:val="0E1115"/>
          <w:sz w:val="24"/>
        </w:rPr>
        <w:t>Использовать (по согласованию с администраци</w:t>
      </w:r>
      <w:r w:rsidR="00DD6528">
        <w:rPr>
          <w:color w:val="0E1115"/>
          <w:sz w:val="24"/>
        </w:rPr>
        <w:t xml:space="preserve">ей) инфраструктуру МОУ СОШ№8 </w:t>
      </w:r>
      <w:r>
        <w:rPr>
          <w:color w:val="0E1115"/>
          <w:sz w:val="24"/>
        </w:rPr>
        <w:t xml:space="preserve"> при проведении мероприятий с классом.</w:t>
      </w:r>
    </w:p>
    <w:p w:rsidR="00894305" w:rsidRDefault="00894305">
      <w:pPr>
        <w:pStyle w:val="a4"/>
        <w:rPr>
          <w:sz w:val="24"/>
        </w:rPr>
        <w:sectPr w:rsidR="00894305">
          <w:pgSz w:w="11910" w:h="16840"/>
          <w:pgMar w:top="600" w:right="283" w:bottom="280" w:left="566" w:header="720" w:footer="720" w:gutter="0"/>
          <w:cols w:space="720"/>
        </w:sectPr>
      </w:pPr>
    </w:p>
    <w:p w:rsidR="00894305" w:rsidRDefault="00821AD0">
      <w:pPr>
        <w:pStyle w:val="a4"/>
        <w:numPr>
          <w:ilvl w:val="1"/>
          <w:numId w:val="1"/>
        </w:numPr>
        <w:tabs>
          <w:tab w:val="left" w:pos="1199"/>
        </w:tabs>
        <w:spacing w:before="74" w:line="242" w:lineRule="auto"/>
        <w:ind w:right="416" w:firstLine="0"/>
        <w:jc w:val="both"/>
        <w:rPr>
          <w:color w:val="0E1115"/>
          <w:sz w:val="24"/>
        </w:rPr>
      </w:pPr>
      <w:r>
        <w:rPr>
          <w:color w:val="0E1115"/>
          <w:sz w:val="24"/>
        </w:rPr>
        <w:t>Получать своевременную методическую, материально-техническую и иную помощь от руководства для реализации задач по классному руководству.</w:t>
      </w:r>
    </w:p>
    <w:p w:rsidR="00894305" w:rsidRDefault="00DD6528">
      <w:pPr>
        <w:pStyle w:val="a4"/>
        <w:numPr>
          <w:ilvl w:val="1"/>
          <w:numId w:val="1"/>
        </w:numPr>
        <w:tabs>
          <w:tab w:val="left" w:pos="1195"/>
        </w:tabs>
        <w:ind w:right="418" w:firstLine="0"/>
        <w:jc w:val="both"/>
        <w:rPr>
          <w:color w:val="0E1115"/>
          <w:sz w:val="24"/>
        </w:rPr>
      </w:pPr>
      <w:r>
        <w:rPr>
          <w:color w:val="0E1115"/>
          <w:sz w:val="24"/>
        </w:rPr>
        <w:t>Приглашать в МОУ СОШ №8</w:t>
      </w:r>
      <w:r w:rsidR="00821AD0">
        <w:rPr>
          <w:color w:val="0E1115"/>
          <w:sz w:val="24"/>
        </w:rPr>
        <w:t xml:space="preserve"> родителей (законных представителей) несовершеннолетних</w:t>
      </w:r>
      <w:r w:rsidR="00821AD0">
        <w:rPr>
          <w:color w:val="0E1115"/>
          <w:spacing w:val="-7"/>
          <w:sz w:val="24"/>
        </w:rPr>
        <w:t xml:space="preserve"> </w:t>
      </w:r>
      <w:r w:rsidR="00821AD0">
        <w:rPr>
          <w:color w:val="0E1115"/>
          <w:sz w:val="24"/>
        </w:rPr>
        <w:t>обучающихся по вопросам, связанным с</w:t>
      </w:r>
      <w:r w:rsidR="00821AD0">
        <w:rPr>
          <w:color w:val="0E1115"/>
          <w:spacing w:val="-3"/>
          <w:sz w:val="24"/>
        </w:rPr>
        <w:t xml:space="preserve"> </w:t>
      </w:r>
      <w:r w:rsidR="00821AD0">
        <w:rPr>
          <w:color w:val="0E1115"/>
          <w:sz w:val="24"/>
        </w:rPr>
        <w:t>осуществлением классного руководства.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252"/>
        </w:tabs>
        <w:ind w:right="424" w:firstLine="0"/>
        <w:jc w:val="both"/>
        <w:rPr>
          <w:color w:val="0E1115"/>
          <w:sz w:val="24"/>
        </w:rPr>
      </w:pPr>
      <w:r>
        <w:rPr>
          <w:color w:val="0E1115"/>
          <w:sz w:val="24"/>
        </w:rPr>
        <w:t xml:space="preserve">Давать обязательные распоряжения </w:t>
      </w:r>
      <w:proofErr w:type="gramStart"/>
      <w:r>
        <w:rPr>
          <w:color w:val="0E1115"/>
          <w:sz w:val="24"/>
        </w:rPr>
        <w:t>обучающимся</w:t>
      </w:r>
      <w:proofErr w:type="gramEnd"/>
      <w:r>
        <w:rPr>
          <w:color w:val="0E1115"/>
          <w:sz w:val="24"/>
        </w:rPr>
        <w:t xml:space="preserve"> своего класса при подготовке и проведении воспитательных мероприятий.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151"/>
        </w:tabs>
        <w:ind w:right="417" w:firstLine="0"/>
        <w:jc w:val="both"/>
        <w:rPr>
          <w:color w:val="0E1115"/>
          <w:sz w:val="24"/>
        </w:rPr>
      </w:pPr>
      <w:proofErr w:type="gramStart"/>
      <w:r>
        <w:rPr>
          <w:color w:val="0E1115"/>
          <w:sz w:val="24"/>
        </w:rPr>
        <w:t>Посещать уроки и занятия, проводимые педагогическими работниками (по согласованию),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с целью корректировки их взаимодействия с отдельными обучающимися и с коллективом обучающихся класса.</w:t>
      </w:r>
      <w:proofErr w:type="gramEnd"/>
    </w:p>
    <w:p w:rsidR="00894305" w:rsidRDefault="00821AD0">
      <w:pPr>
        <w:pStyle w:val="a4"/>
        <w:numPr>
          <w:ilvl w:val="1"/>
          <w:numId w:val="1"/>
        </w:numPr>
        <w:tabs>
          <w:tab w:val="left" w:pos="1324"/>
        </w:tabs>
        <w:ind w:right="416" w:firstLine="0"/>
        <w:jc w:val="both"/>
        <w:rPr>
          <w:color w:val="0E1115"/>
          <w:sz w:val="24"/>
        </w:rPr>
      </w:pPr>
      <w:r>
        <w:rPr>
          <w:color w:val="0E1115"/>
          <w:sz w:val="24"/>
        </w:rPr>
        <w:t>Защищать собственную честь, достоинство и профессиональную репутацию в случае несогласия с оценками деятельности со стороны администрации, родителей (законных представителей), других педагогических работников; обращаться в комиссию по урегулированию споров между участниками образовательных отношений.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290"/>
        </w:tabs>
        <w:spacing w:line="242" w:lineRule="auto"/>
        <w:ind w:right="418" w:firstLine="0"/>
        <w:jc w:val="both"/>
        <w:rPr>
          <w:color w:val="0E1115"/>
          <w:sz w:val="24"/>
        </w:rPr>
      </w:pPr>
      <w:r>
        <w:rPr>
          <w:color w:val="0E1115"/>
          <w:sz w:val="24"/>
        </w:rPr>
        <w:t>Повышать свою квалификацию в области педагогики и психологии, теории и методики воспитания, организации деятельности, связанной с классным руководством.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257"/>
        </w:tabs>
        <w:spacing w:line="242" w:lineRule="auto"/>
        <w:ind w:right="417" w:firstLine="0"/>
        <w:jc w:val="both"/>
        <w:rPr>
          <w:color w:val="0E1115"/>
          <w:sz w:val="24"/>
        </w:rPr>
      </w:pPr>
      <w:r>
        <w:rPr>
          <w:color w:val="0E1115"/>
          <w:sz w:val="24"/>
        </w:rPr>
        <w:t>Участвовать</w:t>
      </w:r>
      <w:r>
        <w:rPr>
          <w:color w:val="0E1115"/>
          <w:spacing w:val="-4"/>
          <w:sz w:val="24"/>
        </w:rPr>
        <w:t xml:space="preserve"> </w:t>
      </w:r>
      <w:r>
        <w:rPr>
          <w:color w:val="0E1115"/>
          <w:sz w:val="24"/>
        </w:rPr>
        <w:t>в конкурсах</w:t>
      </w:r>
      <w:r>
        <w:rPr>
          <w:color w:val="0E1115"/>
          <w:spacing w:val="-2"/>
          <w:sz w:val="24"/>
        </w:rPr>
        <w:t xml:space="preserve"> </w:t>
      </w:r>
      <w:r>
        <w:rPr>
          <w:color w:val="0E1115"/>
          <w:sz w:val="24"/>
        </w:rPr>
        <w:t>профессионального</w:t>
      </w:r>
      <w:r>
        <w:rPr>
          <w:color w:val="0E1115"/>
          <w:spacing w:val="-2"/>
          <w:sz w:val="24"/>
        </w:rPr>
        <w:t xml:space="preserve"> </w:t>
      </w:r>
      <w:r>
        <w:rPr>
          <w:color w:val="0E1115"/>
          <w:sz w:val="24"/>
        </w:rPr>
        <w:t>мастерства,</w:t>
      </w:r>
      <w:r>
        <w:rPr>
          <w:color w:val="0E1115"/>
          <w:spacing w:val="-4"/>
          <w:sz w:val="24"/>
        </w:rPr>
        <w:t xml:space="preserve"> </w:t>
      </w:r>
      <w:r>
        <w:rPr>
          <w:color w:val="0E1115"/>
          <w:sz w:val="24"/>
        </w:rPr>
        <w:t>обобщать</w:t>
      </w:r>
      <w:r>
        <w:rPr>
          <w:color w:val="0E1115"/>
          <w:spacing w:val="-1"/>
          <w:sz w:val="24"/>
        </w:rPr>
        <w:t xml:space="preserve"> </w:t>
      </w:r>
      <w:r>
        <w:rPr>
          <w:color w:val="0E1115"/>
          <w:sz w:val="24"/>
        </w:rPr>
        <w:t>и</w:t>
      </w:r>
      <w:r>
        <w:rPr>
          <w:color w:val="0E1115"/>
          <w:spacing w:val="-1"/>
          <w:sz w:val="24"/>
        </w:rPr>
        <w:t xml:space="preserve"> </w:t>
      </w:r>
      <w:r>
        <w:rPr>
          <w:color w:val="0E1115"/>
          <w:sz w:val="24"/>
        </w:rPr>
        <w:t>распространять</w:t>
      </w:r>
      <w:r>
        <w:rPr>
          <w:color w:val="0E1115"/>
          <w:spacing w:val="-4"/>
          <w:sz w:val="24"/>
        </w:rPr>
        <w:t xml:space="preserve"> </w:t>
      </w:r>
      <w:r>
        <w:rPr>
          <w:color w:val="0E1115"/>
          <w:sz w:val="24"/>
        </w:rPr>
        <w:t>опыт своей профессиональной деятельности.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483"/>
        </w:tabs>
        <w:ind w:right="417" w:firstLine="0"/>
        <w:jc w:val="both"/>
        <w:rPr>
          <w:color w:val="0E1115"/>
          <w:sz w:val="24"/>
        </w:rPr>
      </w:pPr>
      <w:r>
        <w:rPr>
          <w:color w:val="0E1115"/>
          <w:sz w:val="24"/>
        </w:rPr>
        <w:t xml:space="preserve">Получать вознаграждение за исполнение функций классного руководителя. Вознаграждение устанавливается </w:t>
      </w:r>
      <w:proofErr w:type="gramStart"/>
      <w:r>
        <w:rPr>
          <w:color w:val="0E1115"/>
          <w:sz w:val="24"/>
        </w:rPr>
        <w:t>с даты издания</w:t>
      </w:r>
      <w:proofErr w:type="gramEnd"/>
      <w:r>
        <w:rPr>
          <w:color w:val="0E1115"/>
          <w:sz w:val="24"/>
        </w:rPr>
        <w:t xml:space="preserve"> приказа о возложении функций классного </w:t>
      </w:r>
      <w:r>
        <w:rPr>
          <w:color w:val="0E1115"/>
          <w:spacing w:val="-2"/>
          <w:sz w:val="24"/>
        </w:rPr>
        <w:t>руководителя.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267"/>
        </w:tabs>
        <w:spacing w:line="237" w:lineRule="auto"/>
        <w:ind w:right="421" w:firstLine="0"/>
        <w:jc w:val="both"/>
        <w:rPr>
          <w:color w:val="0E1115"/>
          <w:sz w:val="24"/>
        </w:rPr>
      </w:pPr>
      <w:r>
        <w:rPr>
          <w:color w:val="0E1115"/>
          <w:sz w:val="24"/>
        </w:rPr>
        <w:t>В случае непреодолимых затруднений в выполнении функций отказаться от деятельности в качестве классного руководителя.</w:t>
      </w:r>
    </w:p>
    <w:p w:rsidR="00894305" w:rsidRDefault="00821AD0">
      <w:pPr>
        <w:pStyle w:val="Heading3"/>
        <w:numPr>
          <w:ilvl w:val="0"/>
          <w:numId w:val="1"/>
        </w:numPr>
        <w:tabs>
          <w:tab w:val="left" w:pos="3139"/>
        </w:tabs>
        <w:spacing w:before="274"/>
        <w:ind w:left="3139" w:hanging="282"/>
        <w:jc w:val="left"/>
      </w:pPr>
      <w:bookmarkStart w:id="4" w:name="5._Ответственность_классного_руководител"/>
      <w:bookmarkEnd w:id="4"/>
      <w:r>
        <w:rPr>
          <w:color w:val="0E1115"/>
          <w:spacing w:val="-2"/>
        </w:rPr>
        <w:t>Ответственность</w:t>
      </w:r>
      <w:r>
        <w:rPr>
          <w:color w:val="0E1115"/>
          <w:spacing w:val="4"/>
        </w:rPr>
        <w:t xml:space="preserve"> </w:t>
      </w:r>
      <w:r>
        <w:rPr>
          <w:color w:val="0E1115"/>
          <w:spacing w:val="-2"/>
        </w:rPr>
        <w:t>классного</w:t>
      </w:r>
      <w:r>
        <w:rPr>
          <w:color w:val="0E1115"/>
          <w:spacing w:val="4"/>
        </w:rPr>
        <w:t xml:space="preserve"> </w:t>
      </w:r>
      <w:r>
        <w:rPr>
          <w:color w:val="0E1115"/>
          <w:spacing w:val="-2"/>
        </w:rPr>
        <w:t>руководителя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257"/>
        </w:tabs>
        <w:spacing w:line="242" w:lineRule="auto"/>
        <w:ind w:right="419" w:firstLine="0"/>
        <w:rPr>
          <w:color w:val="0E1115"/>
          <w:sz w:val="24"/>
        </w:rPr>
      </w:pPr>
      <w:r>
        <w:rPr>
          <w:color w:val="0E1115"/>
          <w:sz w:val="24"/>
        </w:rPr>
        <w:t>Классный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руководитель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несет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ответственность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в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установленном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законодательством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 xml:space="preserve">Российской Федерации порядке </w:t>
      </w:r>
      <w:proofErr w:type="gramStart"/>
      <w:r>
        <w:rPr>
          <w:color w:val="0E1115"/>
          <w:sz w:val="24"/>
        </w:rPr>
        <w:t>за</w:t>
      </w:r>
      <w:proofErr w:type="gramEnd"/>
      <w:r>
        <w:rPr>
          <w:color w:val="0E1115"/>
          <w:sz w:val="24"/>
        </w:rPr>
        <w:t>: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</w:tabs>
        <w:spacing w:line="271" w:lineRule="exact"/>
        <w:ind w:hanging="360"/>
        <w:jc w:val="left"/>
        <w:rPr>
          <w:sz w:val="24"/>
        </w:rPr>
      </w:pPr>
      <w:r>
        <w:rPr>
          <w:color w:val="0E1115"/>
          <w:sz w:val="24"/>
        </w:rPr>
        <w:t>жизнь</w:t>
      </w:r>
      <w:r>
        <w:rPr>
          <w:color w:val="0E1115"/>
          <w:spacing w:val="-7"/>
          <w:sz w:val="24"/>
        </w:rPr>
        <w:t xml:space="preserve"> </w:t>
      </w:r>
      <w:r>
        <w:rPr>
          <w:color w:val="0E1115"/>
          <w:sz w:val="24"/>
        </w:rPr>
        <w:t>и</w:t>
      </w:r>
      <w:r>
        <w:rPr>
          <w:color w:val="0E1115"/>
          <w:spacing w:val="-4"/>
          <w:sz w:val="24"/>
        </w:rPr>
        <w:t xml:space="preserve"> </w:t>
      </w:r>
      <w:r>
        <w:rPr>
          <w:color w:val="0E1115"/>
          <w:sz w:val="24"/>
        </w:rPr>
        <w:t>здоровье</w:t>
      </w:r>
      <w:r>
        <w:rPr>
          <w:color w:val="0E1115"/>
          <w:spacing w:val="-6"/>
          <w:sz w:val="24"/>
        </w:rPr>
        <w:t xml:space="preserve"> </w:t>
      </w:r>
      <w:r>
        <w:rPr>
          <w:color w:val="0E1115"/>
          <w:sz w:val="24"/>
        </w:rPr>
        <w:t>обучающихся</w:t>
      </w:r>
      <w:r>
        <w:rPr>
          <w:color w:val="0E1115"/>
          <w:spacing w:val="-1"/>
          <w:sz w:val="24"/>
        </w:rPr>
        <w:t xml:space="preserve"> </w:t>
      </w:r>
      <w:r>
        <w:rPr>
          <w:color w:val="0E1115"/>
          <w:sz w:val="24"/>
        </w:rPr>
        <w:t>класса</w:t>
      </w:r>
      <w:r>
        <w:rPr>
          <w:color w:val="0E1115"/>
          <w:spacing w:val="-1"/>
          <w:sz w:val="24"/>
        </w:rPr>
        <w:t xml:space="preserve"> </w:t>
      </w:r>
      <w:r>
        <w:rPr>
          <w:color w:val="0E1115"/>
          <w:sz w:val="24"/>
        </w:rPr>
        <w:t>во</w:t>
      </w:r>
      <w:r>
        <w:rPr>
          <w:color w:val="0E1115"/>
          <w:spacing w:val="-1"/>
          <w:sz w:val="24"/>
        </w:rPr>
        <w:t xml:space="preserve"> </w:t>
      </w:r>
      <w:r>
        <w:rPr>
          <w:color w:val="0E1115"/>
          <w:sz w:val="24"/>
        </w:rPr>
        <w:t>время проводимых</w:t>
      </w:r>
      <w:r>
        <w:rPr>
          <w:color w:val="0E1115"/>
          <w:spacing w:val="-5"/>
          <w:sz w:val="24"/>
        </w:rPr>
        <w:t xml:space="preserve"> </w:t>
      </w:r>
      <w:r>
        <w:rPr>
          <w:color w:val="0E1115"/>
          <w:sz w:val="24"/>
        </w:rPr>
        <w:t>им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pacing w:val="-2"/>
          <w:sz w:val="24"/>
        </w:rPr>
        <w:t>мероприятий;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</w:tabs>
        <w:spacing w:before="1" w:line="237" w:lineRule="auto"/>
        <w:ind w:right="430" w:hanging="361"/>
        <w:jc w:val="left"/>
        <w:rPr>
          <w:sz w:val="24"/>
        </w:rPr>
      </w:pPr>
      <w:r>
        <w:rPr>
          <w:color w:val="0E1115"/>
          <w:sz w:val="24"/>
        </w:rPr>
        <w:t>соблюдение требований к ведению и своевременное</w:t>
      </w:r>
      <w:r>
        <w:rPr>
          <w:color w:val="0E1115"/>
          <w:spacing w:val="-4"/>
          <w:sz w:val="24"/>
        </w:rPr>
        <w:t xml:space="preserve"> </w:t>
      </w:r>
      <w:r>
        <w:rPr>
          <w:color w:val="0E1115"/>
          <w:sz w:val="24"/>
        </w:rPr>
        <w:t>оформление электронного журнала, журнала внеурочной деятельности, плана воспитательной работы;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</w:tabs>
        <w:spacing w:before="4" w:line="275" w:lineRule="exact"/>
        <w:ind w:hanging="360"/>
        <w:jc w:val="left"/>
        <w:rPr>
          <w:sz w:val="24"/>
        </w:rPr>
      </w:pPr>
      <w:r>
        <w:rPr>
          <w:color w:val="0E1115"/>
          <w:sz w:val="24"/>
        </w:rPr>
        <w:t>нарушение</w:t>
      </w:r>
      <w:r>
        <w:rPr>
          <w:color w:val="0E1115"/>
          <w:spacing w:val="-4"/>
          <w:sz w:val="24"/>
        </w:rPr>
        <w:t xml:space="preserve"> </w:t>
      </w:r>
      <w:r>
        <w:rPr>
          <w:color w:val="0E1115"/>
          <w:sz w:val="24"/>
        </w:rPr>
        <w:t>прав и</w:t>
      </w:r>
      <w:r>
        <w:rPr>
          <w:color w:val="0E1115"/>
          <w:spacing w:val="-5"/>
          <w:sz w:val="24"/>
        </w:rPr>
        <w:t xml:space="preserve"> </w:t>
      </w:r>
      <w:r>
        <w:rPr>
          <w:color w:val="0E1115"/>
          <w:sz w:val="24"/>
        </w:rPr>
        <w:t>свобод</w:t>
      </w:r>
      <w:r>
        <w:rPr>
          <w:color w:val="0E1115"/>
          <w:spacing w:val="-7"/>
          <w:sz w:val="24"/>
        </w:rPr>
        <w:t xml:space="preserve"> </w:t>
      </w:r>
      <w:r>
        <w:rPr>
          <w:color w:val="0E1115"/>
          <w:sz w:val="24"/>
        </w:rPr>
        <w:t>обучающихся,</w:t>
      </w:r>
      <w:r>
        <w:rPr>
          <w:color w:val="0E1115"/>
          <w:spacing w:val="1"/>
          <w:sz w:val="24"/>
        </w:rPr>
        <w:t xml:space="preserve"> </w:t>
      </w:r>
      <w:r>
        <w:rPr>
          <w:color w:val="0E1115"/>
          <w:sz w:val="24"/>
        </w:rPr>
        <w:t>родителей (законных</w:t>
      </w:r>
      <w:r>
        <w:rPr>
          <w:color w:val="0E1115"/>
          <w:spacing w:val="-5"/>
          <w:sz w:val="24"/>
        </w:rPr>
        <w:t xml:space="preserve"> </w:t>
      </w:r>
      <w:r>
        <w:rPr>
          <w:color w:val="0E1115"/>
          <w:spacing w:val="-2"/>
          <w:sz w:val="24"/>
        </w:rPr>
        <w:t>представителей);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ind w:right="413" w:hanging="361"/>
        <w:rPr>
          <w:sz w:val="24"/>
        </w:rPr>
      </w:pPr>
      <w:r>
        <w:rPr>
          <w:color w:val="0E1115"/>
          <w:sz w:val="24"/>
        </w:rPr>
        <w:t>неисполнение</w:t>
      </w:r>
      <w:r>
        <w:rPr>
          <w:color w:val="0E1115"/>
          <w:spacing w:val="-7"/>
          <w:sz w:val="24"/>
        </w:rPr>
        <w:t xml:space="preserve"> </w:t>
      </w:r>
      <w:r>
        <w:rPr>
          <w:color w:val="0E1115"/>
          <w:sz w:val="24"/>
        </w:rPr>
        <w:t>или</w:t>
      </w:r>
      <w:r>
        <w:rPr>
          <w:color w:val="0E1115"/>
          <w:spacing w:val="-5"/>
          <w:sz w:val="24"/>
        </w:rPr>
        <w:t xml:space="preserve"> </w:t>
      </w:r>
      <w:r>
        <w:rPr>
          <w:color w:val="0E1115"/>
          <w:sz w:val="24"/>
        </w:rPr>
        <w:t>ненадлежащее</w:t>
      </w:r>
      <w:r>
        <w:rPr>
          <w:color w:val="0E1115"/>
          <w:spacing w:val="-2"/>
          <w:sz w:val="24"/>
        </w:rPr>
        <w:t xml:space="preserve"> </w:t>
      </w:r>
      <w:r>
        <w:rPr>
          <w:color w:val="0E1115"/>
          <w:sz w:val="24"/>
        </w:rPr>
        <w:t>исполнение</w:t>
      </w:r>
      <w:r>
        <w:rPr>
          <w:color w:val="0E1115"/>
          <w:spacing w:val="-2"/>
          <w:sz w:val="24"/>
        </w:rPr>
        <w:t xml:space="preserve"> </w:t>
      </w:r>
      <w:r>
        <w:rPr>
          <w:color w:val="0E1115"/>
          <w:sz w:val="24"/>
        </w:rPr>
        <w:t>без уважительных</w:t>
      </w:r>
      <w:r>
        <w:rPr>
          <w:color w:val="0E1115"/>
          <w:spacing w:val="-6"/>
          <w:sz w:val="24"/>
        </w:rPr>
        <w:t xml:space="preserve"> </w:t>
      </w:r>
      <w:r>
        <w:rPr>
          <w:color w:val="0E1115"/>
          <w:sz w:val="24"/>
        </w:rPr>
        <w:t>причин Устава</w:t>
      </w:r>
      <w:r>
        <w:rPr>
          <w:color w:val="0E1115"/>
          <w:spacing w:val="-7"/>
          <w:sz w:val="24"/>
        </w:rPr>
        <w:t xml:space="preserve"> </w:t>
      </w:r>
      <w:r>
        <w:rPr>
          <w:color w:val="0E1115"/>
          <w:sz w:val="24"/>
        </w:rPr>
        <w:t>и Правил внутреннего трудового распорядка, законных распоряжений директора и иных локальных нормативных актов;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spacing w:before="4" w:line="237" w:lineRule="auto"/>
        <w:ind w:right="419" w:hanging="361"/>
        <w:rPr>
          <w:sz w:val="24"/>
        </w:rPr>
      </w:pPr>
      <w:r>
        <w:rPr>
          <w:color w:val="0E1115"/>
          <w:sz w:val="24"/>
        </w:rPr>
        <w:t>реализацию не в полном объеме образовательных программ в соответствии с учебным планом и планом воспитательной работы;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spacing w:before="6" w:line="237" w:lineRule="auto"/>
        <w:ind w:right="425" w:hanging="361"/>
        <w:rPr>
          <w:sz w:val="24"/>
        </w:rPr>
      </w:pPr>
      <w:proofErr w:type="gramStart"/>
      <w:r>
        <w:rPr>
          <w:color w:val="0E1115"/>
          <w:sz w:val="24"/>
        </w:rPr>
        <w:t>применение, в том числе однократное, методов воспитания, связанных с физическим и (или) психическим насилием над личностью обучающегося;</w:t>
      </w:r>
      <w:proofErr w:type="gramEnd"/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spacing w:before="5" w:line="237" w:lineRule="auto"/>
        <w:ind w:right="414" w:hanging="361"/>
        <w:rPr>
          <w:sz w:val="24"/>
        </w:rPr>
      </w:pPr>
      <w:r>
        <w:rPr>
          <w:color w:val="0E1115"/>
          <w:sz w:val="24"/>
        </w:rPr>
        <w:t>непринятие мер по оказанию первой помощи пострадавшему, сокрытие от администрации несчастного случая;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spacing w:before="6" w:line="237" w:lineRule="auto"/>
        <w:ind w:right="413" w:hanging="361"/>
        <w:rPr>
          <w:sz w:val="24"/>
        </w:rPr>
      </w:pPr>
      <w:r>
        <w:rPr>
          <w:color w:val="0E1115"/>
          <w:sz w:val="24"/>
        </w:rPr>
        <w:t>несоблюдение требований охраны труда, пожарной безопасности, санитарно-гигиенических правил и норм.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214"/>
        </w:tabs>
        <w:spacing w:before="3"/>
        <w:ind w:right="417" w:firstLine="0"/>
        <w:jc w:val="both"/>
        <w:rPr>
          <w:color w:val="0E1115"/>
          <w:sz w:val="24"/>
        </w:rPr>
      </w:pPr>
      <w:r>
        <w:rPr>
          <w:color w:val="0E1115"/>
          <w:sz w:val="24"/>
        </w:rPr>
        <w:t>За совершение дисциплинарного проступка, то есть неисполнение или ненадлежащее исполнение по вине классного руководителя возложенных на него дополнительных обязанностей, классный руководитель несет дисциплинарную ответственность в порядке, определенном трудовым законодательством Российской Федерации</w:t>
      </w:r>
      <w:r>
        <w:rPr>
          <w:color w:val="0E1115"/>
          <w:sz w:val="28"/>
        </w:rPr>
        <w:t>.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219"/>
        </w:tabs>
        <w:ind w:right="414" w:firstLine="0"/>
        <w:jc w:val="both"/>
        <w:rPr>
          <w:color w:val="0E1115"/>
          <w:sz w:val="24"/>
        </w:rPr>
      </w:pPr>
      <w:r>
        <w:rPr>
          <w:color w:val="0E1115"/>
          <w:sz w:val="24"/>
        </w:rPr>
        <w:t>За умы</w:t>
      </w:r>
      <w:r w:rsidR="008D49CB">
        <w:rPr>
          <w:color w:val="0E1115"/>
          <w:sz w:val="24"/>
        </w:rPr>
        <w:t>шленное причинение МОУ СОШ №8</w:t>
      </w:r>
      <w:r>
        <w:rPr>
          <w:color w:val="0E1115"/>
          <w:sz w:val="24"/>
        </w:rPr>
        <w:t xml:space="preserve"> или участникам образовательных отношений материального ущерба в связи с исполнением (неисполнением) своих обязанностей классный руководитель несет материальную ответственность в порядке и в пределах, предусмотренных трудовым и (или) гражданским законодательством РФ.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291"/>
        </w:tabs>
        <w:spacing w:before="1"/>
        <w:ind w:right="414" w:firstLine="0"/>
        <w:jc w:val="both"/>
        <w:rPr>
          <w:color w:val="0E1115"/>
          <w:sz w:val="24"/>
        </w:rPr>
      </w:pPr>
      <w:r>
        <w:rPr>
          <w:color w:val="0E1115"/>
          <w:sz w:val="24"/>
        </w:rPr>
        <w:t xml:space="preserve">За правонарушения, совершенные в процессе осуществления образовательной и воспитательной деятельности, классный руководитель несет ответственность в пределах, определенных административным, уголовным и гражданским законодательством Российской </w:t>
      </w:r>
      <w:r>
        <w:rPr>
          <w:color w:val="0E1115"/>
          <w:spacing w:val="-2"/>
          <w:sz w:val="24"/>
        </w:rPr>
        <w:t>Федерации.</w:t>
      </w:r>
    </w:p>
    <w:p w:rsidR="00894305" w:rsidRDefault="00894305">
      <w:pPr>
        <w:pStyle w:val="a4"/>
        <w:rPr>
          <w:sz w:val="24"/>
        </w:rPr>
        <w:sectPr w:rsidR="00894305">
          <w:pgSz w:w="11910" w:h="16840"/>
          <w:pgMar w:top="600" w:right="283" w:bottom="280" w:left="566" w:header="720" w:footer="720" w:gutter="0"/>
          <w:cols w:space="720"/>
        </w:sectPr>
      </w:pPr>
    </w:p>
    <w:p w:rsidR="00894305" w:rsidRDefault="00821AD0">
      <w:pPr>
        <w:pStyle w:val="Heading3"/>
        <w:numPr>
          <w:ilvl w:val="0"/>
          <w:numId w:val="1"/>
        </w:numPr>
        <w:tabs>
          <w:tab w:val="left" w:pos="3293"/>
        </w:tabs>
        <w:spacing w:before="68"/>
        <w:ind w:left="3293" w:hanging="282"/>
        <w:jc w:val="left"/>
      </w:pPr>
      <w:bookmarkStart w:id="5" w:name="6._Документация_классного_руководителя"/>
      <w:bookmarkEnd w:id="5"/>
      <w:r>
        <w:rPr>
          <w:color w:val="0E1115"/>
        </w:rPr>
        <w:t>Документация</w:t>
      </w:r>
      <w:r>
        <w:rPr>
          <w:color w:val="0E1115"/>
          <w:spacing w:val="-16"/>
        </w:rPr>
        <w:t xml:space="preserve"> </w:t>
      </w:r>
      <w:r>
        <w:rPr>
          <w:color w:val="0E1115"/>
        </w:rPr>
        <w:t>классного</w:t>
      </w:r>
      <w:r>
        <w:rPr>
          <w:color w:val="0E1115"/>
          <w:spacing w:val="-18"/>
        </w:rPr>
        <w:t xml:space="preserve"> </w:t>
      </w:r>
      <w:r>
        <w:rPr>
          <w:color w:val="0E1115"/>
          <w:spacing w:val="-2"/>
        </w:rPr>
        <w:t>руководителя</w:t>
      </w:r>
    </w:p>
    <w:p w:rsidR="00894305" w:rsidRDefault="00821AD0">
      <w:pPr>
        <w:pStyle w:val="a3"/>
        <w:spacing w:line="272" w:lineRule="exact"/>
        <w:ind w:left="711"/>
        <w:jc w:val="left"/>
      </w:pPr>
      <w:r>
        <w:rPr>
          <w:color w:val="0E1115"/>
        </w:rPr>
        <w:t>Классный</w:t>
      </w:r>
      <w:r>
        <w:rPr>
          <w:color w:val="0E1115"/>
          <w:spacing w:val="-5"/>
        </w:rPr>
        <w:t xml:space="preserve"> </w:t>
      </w:r>
      <w:r>
        <w:rPr>
          <w:color w:val="0E1115"/>
        </w:rPr>
        <w:t>руководитель</w:t>
      </w:r>
      <w:r>
        <w:rPr>
          <w:color w:val="0E1115"/>
          <w:spacing w:val="-7"/>
        </w:rPr>
        <w:t xml:space="preserve"> </w:t>
      </w:r>
      <w:r>
        <w:rPr>
          <w:color w:val="0E1115"/>
        </w:rPr>
        <w:t>ведет</w:t>
      </w:r>
      <w:r>
        <w:rPr>
          <w:color w:val="0E1115"/>
          <w:spacing w:val="-4"/>
        </w:rPr>
        <w:t xml:space="preserve"> </w:t>
      </w:r>
      <w:r>
        <w:rPr>
          <w:color w:val="0E1115"/>
        </w:rPr>
        <w:t>следующую</w:t>
      </w:r>
      <w:r>
        <w:rPr>
          <w:color w:val="0E1115"/>
          <w:spacing w:val="-5"/>
        </w:rPr>
        <w:t xml:space="preserve"> </w:t>
      </w:r>
      <w:r>
        <w:rPr>
          <w:color w:val="0E1115"/>
          <w:spacing w:val="-2"/>
        </w:rPr>
        <w:t>документацию: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146"/>
        </w:tabs>
        <w:spacing w:line="242" w:lineRule="auto"/>
        <w:ind w:right="431" w:firstLine="0"/>
        <w:rPr>
          <w:color w:val="0E1115"/>
          <w:sz w:val="24"/>
        </w:rPr>
      </w:pPr>
      <w:r>
        <w:rPr>
          <w:color w:val="0E1115"/>
          <w:sz w:val="24"/>
        </w:rPr>
        <w:t xml:space="preserve">План воспитательной работы (в соответствии с утвержденной формой) на учебный год или </w:t>
      </w:r>
      <w:r>
        <w:rPr>
          <w:color w:val="0E1115"/>
          <w:spacing w:val="-2"/>
          <w:sz w:val="24"/>
        </w:rPr>
        <w:t>период.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132"/>
        </w:tabs>
        <w:spacing w:line="271" w:lineRule="exact"/>
        <w:ind w:left="1132" w:hanging="421"/>
        <w:rPr>
          <w:color w:val="0E1115"/>
          <w:sz w:val="24"/>
        </w:rPr>
      </w:pPr>
      <w:r>
        <w:rPr>
          <w:color w:val="0E1115"/>
          <w:sz w:val="24"/>
        </w:rPr>
        <w:t>Электронный</w:t>
      </w:r>
      <w:r>
        <w:rPr>
          <w:color w:val="0E1115"/>
          <w:spacing w:val="-9"/>
          <w:sz w:val="24"/>
        </w:rPr>
        <w:t xml:space="preserve"> </w:t>
      </w:r>
      <w:r>
        <w:rPr>
          <w:color w:val="0E1115"/>
          <w:sz w:val="24"/>
        </w:rPr>
        <w:t>журнал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z w:val="24"/>
        </w:rPr>
        <w:t>(в</w:t>
      </w:r>
      <w:r>
        <w:rPr>
          <w:color w:val="0E1115"/>
          <w:spacing w:val="-2"/>
          <w:sz w:val="24"/>
        </w:rPr>
        <w:t xml:space="preserve"> </w:t>
      </w:r>
      <w:r>
        <w:rPr>
          <w:color w:val="0E1115"/>
          <w:sz w:val="24"/>
        </w:rPr>
        <w:t>части</w:t>
      </w:r>
      <w:r>
        <w:rPr>
          <w:color w:val="0E1115"/>
          <w:spacing w:val="-2"/>
          <w:sz w:val="24"/>
        </w:rPr>
        <w:t xml:space="preserve"> </w:t>
      </w:r>
      <w:r>
        <w:rPr>
          <w:color w:val="0E1115"/>
          <w:sz w:val="24"/>
        </w:rPr>
        <w:t>учета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z w:val="24"/>
        </w:rPr>
        <w:t>посещаемости</w:t>
      </w:r>
      <w:r>
        <w:rPr>
          <w:color w:val="0E1115"/>
          <w:spacing w:val="-6"/>
          <w:sz w:val="24"/>
        </w:rPr>
        <w:t xml:space="preserve"> </w:t>
      </w:r>
      <w:r>
        <w:rPr>
          <w:color w:val="0E1115"/>
          <w:sz w:val="24"/>
        </w:rPr>
        <w:t>и</w:t>
      </w:r>
      <w:r>
        <w:rPr>
          <w:color w:val="0E1115"/>
          <w:spacing w:val="-2"/>
          <w:sz w:val="24"/>
        </w:rPr>
        <w:t xml:space="preserve"> </w:t>
      </w:r>
      <w:proofErr w:type="gramStart"/>
      <w:r>
        <w:rPr>
          <w:color w:val="0E1115"/>
          <w:sz w:val="24"/>
        </w:rPr>
        <w:t>успеваемости</w:t>
      </w:r>
      <w:proofErr w:type="gramEnd"/>
      <w:r>
        <w:rPr>
          <w:color w:val="0E1115"/>
          <w:spacing w:val="-6"/>
          <w:sz w:val="24"/>
        </w:rPr>
        <w:t xml:space="preserve"> </w:t>
      </w:r>
      <w:r>
        <w:rPr>
          <w:color w:val="0E1115"/>
          <w:sz w:val="24"/>
        </w:rPr>
        <w:t>обучающихся</w:t>
      </w:r>
      <w:r>
        <w:rPr>
          <w:color w:val="0E1115"/>
          <w:spacing w:val="-2"/>
          <w:sz w:val="24"/>
        </w:rPr>
        <w:t xml:space="preserve"> класса).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132"/>
        </w:tabs>
        <w:spacing w:before="2" w:line="275" w:lineRule="exact"/>
        <w:ind w:left="1132" w:hanging="421"/>
        <w:rPr>
          <w:color w:val="0E1115"/>
          <w:sz w:val="24"/>
        </w:rPr>
      </w:pPr>
      <w:r>
        <w:rPr>
          <w:color w:val="0E1115"/>
          <w:sz w:val="24"/>
        </w:rPr>
        <w:t>Журнал</w:t>
      </w:r>
      <w:r>
        <w:rPr>
          <w:color w:val="0E1115"/>
          <w:spacing w:val="-5"/>
          <w:sz w:val="24"/>
        </w:rPr>
        <w:t xml:space="preserve"> </w:t>
      </w:r>
      <w:r>
        <w:rPr>
          <w:color w:val="0E1115"/>
          <w:sz w:val="24"/>
        </w:rPr>
        <w:t>внеурочной</w:t>
      </w:r>
      <w:r>
        <w:rPr>
          <w:color w:val="0E1115"/>
          <w:spacing w:val="-6"/>
          <w:sz w:val="24"/>
        </w:rPr>
        <w:t xml:space="preserve"> </w:t>
      </w:r>
      <w:r>
        <w:rPr>
          <w:color w:val="0E1115"/>
          <w:sz w:val="24"/>
        </w:rPr>
        <w:t>деятельности</w:t>
      </w:r>
      <w:r>
        <w:rPr>
          <w:color w:val="0E1115"/>
          <w:spacing w:val="-5"/>
          <w:sz w:val="24"/>
        </w:rPr>
        <w:t xml:space="preserve"> </w:t>
      </w:r>
      <w:r>
        <w:rPr>
          <w:color w:val="0E1115"/>
          <w:sz w:val="24"/>
        </w:rPr>
        <w:t>(при</w:t>
      </w:r>
      <w:r>
        <w:rPr>
          <w:color w:val="0E1115"/>
          <w:spacing w:val="-6"/>
          <w:sz w:val="24"/>
        </w:rPr>
        <w:t xml:space="preserve"> </w:t>
      </w:r>
      <w:r>
        <w:rPr>
          <w:color w:val="0E1115"/>
          <w:sz w:val="24"/>
        </w:rPr>
        <w:t>реализации</w:t>
      </w:r>
      <w:r>
        <w:rPr>
          <w:color w:val="0E1115"/>
          <w:spacing w:val="-6"/>
          <w:sz w:val="24"/>
        </w:rPr>
        <w:t xml:space="preserve"> </w:t>
      </w:r>
      <w:r>
        <w:rPr>
          <w:color w:val="0E1115"/>
          <w:sz w:val="24"/>
        </w:rPr>
        <w:t>программ</w:t>
      </w:r>
      <w:r>
        <w:rPr>
          <w:color w:val="0E1115"/>
          <w:spacing w:val="-5"/>
          <w:sz w:val="24"/>
        </w:rPr>
        <w:t xml:space="preserve"> </w:t>
      </w:r>
      <w:r>
        <w:rPr>
          <w:color w:val="0E1115"/>
          <w:sz w:val="24"/>
        </w:rPr>
        <w:t>внеурочной</w:t>
      </w:r>
      <w:r>
        <w:rPr>
          <w:color w:val="0E1115"/>
          <w:spacing w:val="-5"/>
          <w:sz w:val="24"/>
        </w:rPr>
        <w:t xml:space="preserve"> </w:t>
      </w:r>
      <w:r>
        <w:rPr>
          <w:color w:val="0E1115"/>
          <w:spacing w:val="-2"/>
          <w:sz w:val="24"/>
        </w:rPr>
        <w:t>деятельности).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132"/>
        </w:tabs>
        <w:spacing w:line="275" w:lineRule="exact"/>
        <w:ind w:left="1132" w:hanging="421"/>
        <w:rPr>
          <w:color w:val="0E1115"/>
          <w:sz w:val="24"/>
        </w:rPr>
      </w:pPr>
      <w:r>
        <w:rPr>
          <w:color w:val="0E1115"/>
          <w:sz w:val="24"/>
        </w:rPr>
        <w:t>Протоколы</w:t>
      </w:r>
      <w:r>
        <w:rPr>
          <w:color w:val="0E1115"/>
          <w:spacing w:val="-5"/>
          <w:sz w:val="24"/>
        </w:rPr>
        <w:t xml:space="preserve"> </w:t>
      </w:r>
      <w:r>
        <w:rPr>
          <w:color w:val="0E1115"/>
          <w:sz w:val="24"/>
        </w:rPr>
        <w:t>родительских</w:t>
      </w:r>
      <w:r>
        <w:rPr>
          <w:color w:val="0E1115"/>
          <w:spacing w:val="-9"/>
          <w:sz w:val="24"/>
        </w:rPr>
        <w:t xml:space="preserve"> </w:t>
      </w:r>
      <w:r>
        <w:rPr>
          <w:color w:val="0E1115"/>
          <w:spacing w:val="-2"/>
          <w:sz w:val="24"/>
        </w:rPr>
        <w:t>собраний.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132"/>
        </w:tabs>
        <w:spacing w:before="2" w:line="275" w:lineRule="exact"/>
        <w:ind w:left="1132" w:hanging="421"/>
        <w:rPr>
          <w:color w:val="0E1115"/>
          <w:sz w:val="24"/>
        </w:rPr>
      </w:pPr>
      <w:r>
        <w:rPr>
          <w:color w:val="0E1115"/>
          <w:sz w:val="24"/>
        </w:rPr>
        <w:t>Характеристики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z w:val="24"/>
        </w:rPr>
        <w:t>на</w:t>
      </w:r>
      <w:r>
        <w:rPr>
          <w:color w:val="0E1115"/>
          <w:spacing w:val="-10"/>
          <w:sz w:val="24"/>
        </w:rPr>
        <w:t xml:space="preserve"> </w:t>
      </w:r>
      <w:proofErr w:type="gramStart"/>
      <w:r>
        <w:rPr>
          <w:color w:val="0E1115"/>
          <w:sz w:val="24"/>
        </w:rPr>
        <w:t>обучающихся</w:t>
      </w:r>
      <w:proofErr w:type="gramEnd"/>
      <w:r>
        <w:rPr>
          <w:color w:val="0E1115"/>
          <w:spacing w:val="-4"/>
          <w:sz w:val="24"/>
        </w:rPr>
        <w:t xml:space="preserve"> </w:t>
      </w:r>
      <w:r>
        <w:rPr>
          <w:color w:val="0E1115"/>
          <w:sz w:val="24"/>
        </w:rPr>
        <w:t>(по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pacing w:val="-2"/>
          <w:sz w:val="24"/>
        </w:rPr>
        <w:t>запросу).</w:t>
      </w:r>
    </w:p>
    <w:p w:rsidR="00894305" w:rsidRDefault="00894305">
      <w:pPr>
        <w:pStyle w:val="a3"/>
        <w:spacing w:before="5"/>
        <w:ind w:left="0"/>
        <w:jc w:val="left"/>
      </w:pPr>
    </w:p>
    <w:p w:rsidR="00894305" w:rsidRDefault="00821AD0">
      <w:pPr>
        <w:pStyle w:val="Heading3"/>
        <w:numPr>
          <w:ilvl w:val="0"/>
          <w:numId w:val="1"/>
        </w:numPr>
        <w:tabs>
          <w:tab w:val="left" w:pos="1833"/>
        </w:tabs>
        <w:ind w:left="1833" w:hanging="282"/>
        <w:jc w:val="both"/>
      </w:pPr>
      <w:bookmarkStart w:id="6" w:name="7._Оценка_эффективности_деятельности_кла"/>
      <w:bookmarkEnd w:id="6"/>
      <w:r>
        <w:rPr>
          <w:color w:val="0E1115"/>
        </w:rPr>
        <w:t>Оценка</w:t>
      </w:r>
      <w:r>
        <w:rPr>
          <w:color w:val="0E1115"/>
          <w:spacing w:val="-13"/>
        </w:rPr>
        <w:t xml:space="preserve"> </w:t>
      </w:r>
      <w:r>
        <w:rPr>
          <w:color w:val="0E1115"/>
        </w:rPr>
        <w:t>эффективности</w:t>
      </w:r>
      <w:r>
        <w:rPr>
          <w:color w:val="0E1115"/>
          <w:spacing w:val="-13"/>
        </w:rPr>
        <w:t xml:space="preserve"> </w:t>
      </w:r>
      <w:r>
        <w:rPr>
          <w:color w:val="0E1115"/>
        </w:rPr>
        <w:t>деятельности</w:t>
      </w:r>
      <w:r>
        <w:rPr>
          <w:color w:val="0E1115"/>
          <w:spacing w:val="-14"/>
        </w:rPr>
        <w:t xml:space="preserve"> </w:t>
      </w:r>
      <w:r>
        <w:rPr>
          <w:color w:val="0E1115"/>
        </w:rPr>
        <w:t>классного</w:t>
      </w:r>
      <w:r>
        <w:rPr>
          <w:color w:val="0E1115"/>
          <w:spacing w:val="-16"/>
        </w:rPr>
        <w:t xml:space="preserve"> </w:t>
      </w:r>
      <w:r>
        <w:rPr>
          <w:color w:val="0E1115"/>
          <w:spacing w:val="-2"/>
        </w:rPr>
        <w:t>руководителя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233"/>
        </w:tabs>
        <w:ind w:right="418" w:firstLine="0"/>
        <w:jc w:val="both"/>
        <w:rPr>
          <w:color w:val="0E1115"/>
          <w:sz w:val="24"/>
        </w:rPr>
      </w:pPr>
      <w:r>
        <w:rPr>
          <w:color w:val="0E1115"/>
          <w:sz w:val="24"/>
        </w:rPr>
        <w:t>Эффективность деятельности классного руководителя определяется достигаемыми за определенный период времени конечными результатами деятельности и их соответствием ключевым целям воспитания и социализации обучающихся.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161"/>
        </w:tabs>
        <w:spacing w:before="2" w:line="237" w:lineRule="auto"/>
        <w:ind w:right="421" w:firstLine="0"/>
        <w:jc w:val="both"/>
        <w:rPr>
          <w:color w:val="0E1115"/>
          <w:sz w:val="24"/>
        </w:rPr>
      </w:pPr>
      <w:r>
        <w:rPr>
          <w:color w:val="0E1115"/>
          <w:sz w:val="24"/>
        </w:rPr>
        <w:t xml:space="preserve">К критериям эффективности процесса деятельности, связанной с классным руководством, </w:t>
      </w:r>
      <w:r>
        <w:rPr>
          <w:color w:val="0E1115"/>
          <w:spacing w:val="-2"/>
          <w:sz w:val="24"/>
        </w:rPr>
        <w:t>относятся: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  <w:tab w:val="left" w:pos="3577"/>
          <w:tab w:val="left" w:pos="4671"/>
          <w:tab w:val="left" w:pos="5654"/>
          <w:tab w:val="left" w:pos="6071"/>
          <w:tab w:val="left" w:pos="8029"/>
          <w:tab w:val="left" w:pos="9257"/>
        </w:tabs>
        <w:spacing w:before="6" w:line="237" w:lineRule="auto"/>
        <w:ind w:right="421" w:hanging="361"/>
        <w:jc w:val="left"/>
        <w:rPr>
          <w:sz w:val="24"/>
        </w:rPr>
      </w:pPr>
      <w:r>
        <w:rPr>
          <w:b/>
          <w:color w:val="0E1115"/>
          <w:sz w:val="24"/>
        </w:rPr>
        <w:t xml:space="preserve">комплексность </w:t>
      </w:r>
      <w:r>
        <w:rPr>
          <w:color w:val="0E1115"/>
          <w:sz w:val="24"/>
        </w:rPr>
        <w:t>–</w:t>
      </w:r>
      <w:r>
        <w:rPr>
          <w:color w:val="0E1115"/>
          <w:sz w:val="24"/>
        </w:rPr>
        <w:tab/>
      </w:r>
      <w:r>
        <w:rPr>
          <w:color w:val="0E1115"/>
          <w:spacing w:val="-2"/>
          <w:sz w:val="24"/>
        </w:rPr>
        <w:t>степень</w:t>
      </w:r>
      <w:r>
        <w:rPr>
          <w:color w:val="0E1115"/>
          <w:sz w:val="24"/>
        </w:rPr>
        <w:tab/>
      </w:r>
      <w:r>
        <w:rPr>
          <w:color w:val="0E1115"/>
          <w:spacing w:val="-2"/>
          <w:sz w:val="24"/>
        </w:rPr>
        <w:t>охвата</w:t>
      </w:r>
      <w:r>
        <w:rPr>
          <w:color w:val="0E1115"/>
          <w:sz w:val="24"/>
        </w:rPr>
        <w:tab/>
      </w:r>
      <w:r>
        <w:rPr>
          <w:color w:val="0E1115"/>
          <w:spacing w:val="-10"/>
          <w:sz w:val="24"/>
        </w:rPr>
        <w:t>в</w:t>
      </w:r>
      <w:r>
        <w:rPr>
          <w:color w:val="0E1115"/>
          <w:sz w:val="24"/>
        </w:rPr>
        <w:tab/>
      </w:r>
      <w:r>
        <w:rPr>
          <w:color w:val="0E1115"/>
          <w:spacing w:val="-2"/>
          <w:sz w:val="24"/>
        </w:rPr>
        <w:t>воспитательном</w:t>
      </w:r>
      <w:r>
        <w:rPr>
          <w:color w:val="0E1115"/>
          <w:sz w:val="24"/>
        </w:rPr>
        <w:tab/>
      </w:r>
      <w:r>
        <w:rPr>
          <w:color w:val="0E1115"/>
          <w:spacing w:val="-2"/>
          <w:sz w:val="24"/>
        </w:rPr>
        <w:t>процессе</w:t>
      </w:r>
      <w:r>
        <w:rPr>
          <w:color w:val="0E1115"/>
          <w:sz w:val="24"/>
        </w:rPr>
        <w:tab/>
      </w:r>
      <w:r>
        <w:rPr>
          <w:color w:val="0E1115"/>
          <w:spacing w:val="-2"/>
          <w:sz w:val="24"/>
        </w:rPr>
        <w:t xml:space="preserve">направлений, </w:t>
      </w:r>
      <w:r>
        <w:rPr>
          <w:color w:val="0E1115"/>
          <w:sz w:val="24"/>
        </w:rPr>
        <w:t>обозначенных в нормативных документах;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</w:tabs>
        <w:spacing w:before="5" w:line="237" w:lineRule="auto"/>
        <w:ind w:right="421" w:hanging="361"/>
        <w:jc w:val="left"/>
        <w:rPr>
          <w:sz w:val="24"/>
        </w:rPr>
      </w:pPr>
      <w:proofErr w:type="spellStart"/>
      <w:r>
        <w:rPr>
          <w:b/>
          <w:color w:val="0E1115"/>
          <w:sz w:val="24"/>
        </w:rPr>
        <w:t>адресность</w:t>
      </w:r>
      <w:proofErr w:type="spellEnd"/>
      <w:r>
        <w:rPr>
          <w:b/>
          <w:color w:val="0E1115"/>
          <w:sz w:val="24"/>
        </w:rPr>
        <w:t xml:space="preserve"> </w:t>
      </w:r>
      <w:r>
        <w:rPr>
          <w:color w:val="0E1115"/>
          <w:sz w:val="24"/>
        </w:rPr>
        <w:t>–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степень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учета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в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воспитательном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процессе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возрастных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и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личностных особенностей обучающихся, характеристик класса;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</w:tabs>
        <w:spacing w:before="6" w:line="237" w:lineRule="auto"/>
        <w:ind w:right="426" w:hanging="361"/>
        <w:jc w:val="left"/>
        <w:rPr>
          <w:sz w:val="24"/>
        </w:rPr>
      </w:pPr>
      <w:proofErr w:type="spellStart"/>
      <w:r>
        <w:rPr>
          <w:b/>
          <w:color w:val="0E1115"/>
          <w:sz w:val="24"/>
        </w:rPr>
        <w:t>инновационность</w:t>
      </w:r>
      <w:proofErr w:type="spellEnd"/>
      <w:r>
        <w:rPr>
          <w:b/>
          <w:color w:val="0E1115"/>
          <w:spacing w:val="-1"/>
          <w:sz w:val="24"/>
        </w:rPr>
        <w:t xml:space="preserve"> </w:t>
      </w:r>
      <w:r>
        <w:rPr>
          <w:color w:val="0E1115"/>
          <w:sz w:val="24"/>
        </w:rPr>
        <w:t>–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степень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использования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новой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по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содержанию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и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формам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подачи информации, интересных для обучающихся форм и методов взаимодействия;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  <w:tab w:val="left" w:pos="3169"/>
          <w:tab w:val="left" w:pos="4162"/>
          <w:tab w:val="left" w:pos="5884"/>
          <w:tab w:val="left" w:pos="6200"/>
          <w:tab w:val="left" w:pos="7284"/>
          <w:tab w:val="left" w:pos="9145"/>
          <w:tab w:val="left" w:pos="9898"/>
        </w:tabs>
        <w:spacing w:before="6" w:line="237" w:lineRule="auto"/>
        <w:ind w:right="420" w:hanging="361"/>
        <w:jc w:val="left"/>
        <w:rPr>
          <w:sz w:val="24"/>
        </w:rPr>
      </w:pPr>
      <w:r>
        <w:rPr>
          <w:b/>
          <w:color w:val="0E1115"/>
          <w:sz w:val="24"/>
        </w:rPr>
        <w:t xml:space="preserve">системность </w:t>
      </w:r>
      <w:r>
        <w:rPr>
          <w:color w:val="0E1115"/>
          <w:sz w:val="24"/>
        </w:rPr>
        <w:t>–</w:t>
      </w:r>
      <w:r>
        <w:rPr>
          <w:color w:val="0E1115"/>
          <w:sz w:val="24"/>
        </w:rPr>
        <w:tab/>
      </w:r>
      <w:r>
        <w:rPr>
          <w:color w:val="0E1115"/>
          <w:spacing w:val="-2"/>
          <w:sz w:val="24"/>
        </w:rPr>
        <w:t>степень</w:t>
      </w:r>
      <w:r>
        <w:rPr>
          <w:color w:val="0E1115"/>
          <w:sz w:val="24"/>
        </w:rPr>
        <w:tab/>
      </w:r>
      <w:r>
        <w:rPr>
          <w:color w:val="0E1115"/>
          <w:spacing w:val="-2"/>
          <w:sz w:val="24"/>
        </w:rPr>
        <w:t>вовлеченности</w:t>
      </w:r>
      <w:r>
        <w:rPr>
          <w:color w:val="0E1115"/>
          <w:sz w:val="24"/>
        </w:rPr>
        <w:tab/>
      </w:r>
      <w:r>
        <w:rPr>
          <w:color w:val="0E1115"/>
          <w:spacing w:val="-10"/>
          <w:sz w:val="24"/>
        </w:rPr>
        <w:t>в</w:t>
      </w:r>
      <w:r>
        <w:rPr>
          <w:color w:val="0E1115"/>
          <w:sz w:val="24"/>
        </w:rPr>
        <w:tab/>
      </w:r>
      <w:r>
        <w:rPr>
          <w:color w:val="0E1115"/>
          <w:spacing w:val="-2"/>
          <w:sz w:val="24"/>
        </w:rPr>
        <w:t>решение</w:t>
      </w:r>
      <w:r>
        <w:rPr>
          <w:color w:val="0E1115"/>
          <w:sz w:val="24"/>
        </w:rPr>
        <w:tab/>
      </w:r>
      <w:r>
        <w:rPr>
          <w:color w:val="0E1115"/>
          <w:spacing w:val="-2"/>
          <w:sz w:val="24"/>
        </w:rPr>
        <w:t>воспитательных</w:t>
      </w:r>
      <w:r>
        <w:rPr>
          <w:color w:val="0E1115"/>
          <w:sz w:val="24"/>
        </w:rPr>
        <w:tab/>
      </w:r>
      <w:r>
        <w:rPr>
          <w:color w:val="0E1115"/>
          <w:spacing w:val="-2"/>
          <w:sz w:val="24"/>
        </w:rPr>
        <w:t>задач</w:t>
      </w:r>
      <w:r>
        <w:rPr>
          <w:color w:val="0E1115"/>
          <w:sz w:val="24"/>
        </w:rPr>
        <w:tab/>
      </w:r>
      <w:r>
        <w:rPr>
          <w:color w:val="0E1115"/>
          <w:spacing w:val="-2"/>
          <w:sz w:val="24"/>
        </w:rPr>
        <w:t xml:space="preserve">разных </w:t>
      </w:r>
      <w:r>
        <w:rPr>
          <w:color w:val="0E1115"/>
          <w:sz w:val="24"/>
        </w:rPr>
        <w:t>субъектов воспитательного процесса.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132"/>
        </w:tabs>
        <w:spacing w:before="3" w:line="275" w:lineRule="exact"/>
        <w:ind w:left="1132" w:hanging="421"/>
        <w:rPr>
          <w:color w:val="0E1115"/>
          <w:sz w:val="24"/>
        </w:rPr>
      </w:pPr>
      <w:r>
        <w:rPr>
          <w:color w:val="0E1115"/>
          <w:sz w:val="24"/>
        </w:rPr>
        <w:t>Критерии</w:t>
      </w:r>
      <w:r>
        <w:rPr>
          <w:color w:val="0E1115"/>
          <w:spacing w:val="-10"/>
          <w:sz w:val="24"/>
        </w:rPr>
        <w:t xml:space="preserve"> </w:t>
      </w:r>
      <w:r>
        <w:rPr>
          <w:color w:val="0E1115"/>
          <w:sz w:val="24"/>
        </w:rPr>
        <w:t>оценки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z w:val="24"/>
        </w:rPr>
        <w:t>результатов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z w:val="24"/>
        </w:rPr>
        <w:t>классного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pacing w:val="-2"/>
          <w:sz w:val="24"/>
        </w:rPr>
        <w:t>руководства: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</w:tabs>
        <w:spacing w:line="275" w:lineRule="exact"/>
        <w:ind w:hanging="360"/>
        <w:jc w:val="left"/>
        <w:rPr>
          <w:sz w:val="24"/>
        </w:rPr>
      </w:pPr>
      <w:proofErr w:type="spellStart"/>
      <w:r>
        <w:rPr>
          <w:color w:val="0E1115"/>
          <w:sz w:val="24"/>
        </w:rPr>
        <w:t>сформированность</w:t>
      </w:r>
      <w:proofErr w:type="spellEnd"/>
      <w:r>
        <w:rPr>
          <w:color w:val="0E1115"/>
          <w:spacing w:val="-5"/>
          <w:sz w:val="24"/>
        </w:rPr>
        <w:t xml:space="preserve"> </w:t>
      </w:r>
      <w:r>
        <w:rPr>
          <w:color w:val="0E1115"/>
          <w:sz w:val="24"/>
        </w:rPr>
        <w:t>знаний,</w:t>
      </w:r>
      <w:r>
        <w:rPr>
          <w:color w:val="0E1115"/>
          <w:spacing w:val="-5"/>
          <w:sz w:val="24"/>
        </w:rPr>
        <w:t xml:space="preserve"> </w:t>
      </w:r>
      <w:r>
        <w:rPr>
          <w:color w:val="0E1115"/>
          <w:sz w:val="24"/>
        </w:rPr>
        <w:t>представлений</w:t>
      </w:r>
      <w:r>
        <w:rPr>
          <w:color w:val="0E1115"/>
          <w:spacing w:val="-6"/>
          <w:sz w:val="24"/>
        </w:rPr>
        <w:t xml:space="preserve"> </w:t>
      </w:r>
      <w:r>
        <w:rPr>
          <w:color w:val="0E1115"/>
          <w:sz w:val="24"/>
        </w:rPr>
        <w:t>о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z w:val="24"/>
        </w:rPr>
        <w:t>системе</w:t>
      </w:r>
      <w:r>
        <w:rPr>
          <w:color w:val="0E1115"/>
          <w:spacing w:val="-3"/>
          <w:sz w:val="24"/>
        </w:rPr>
        <w:t xml:space="preserve"> </w:t>
      </w:r>
      <w:r>
        <w:rPr>
          <w:color w:val="0E1115"/>
          <w:sz w:val="24"/>
        </w:rPr>
        <w:t>ценностей</w:t>
      </w:r>
      <w:r>
        <w:rPr>
          <w:color w:val="0E1115"/>
          <w:spacing w:val="-6"/>
          <w:sz w:val="24"/>
        </w:rPr>
        <w:t xml:space="preserve"> </w:t>
      </w:r>
      <w:r>
        <w:rPr>
          <w:color w:val="0E1115"/>
          <w:sz w:val="24"/>
        </w:rPr>
        <w:t>гражданина</w:t>
      </w:r>
      <w:r>
        <w:rPr>
          <w:color w:val="0E1115"/>
          <w:spacing w:val="-7"/>
          <w:sz w:val="24"/>
        </w:rPr>
        <w:t xml:space="preserve"> </w:t>
      </w:r>
      <w:r>
        <w:rPr>
          <w:color w:val="0E1115"/>
          <w:spacing w:val="-2"/>
          <w:sz w:val="24"/>
        </w:rPr>
        <w:t>России;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  <w:tab w:val="left" w:pos="3629"/>
          <w:tab w:val="left" w:pos="5077"/>
          <w:tab w:val="left" w:pos="6520"/>
          <w:tab w:val="left" w:pos="7632"/>
          <w:tab w:val="left" w:pos="8841"/>
          <w:tab w:val="left" w:pos="10511"/>
        </w:tabs>
        <w:spacing w:before="5" w:line="237" w:lineRule="auto"/>
        <w:ind w:right="428" w:hanging="361"/>
        <w:jc w:val="left"/>
        <w:rPr>
          <w:sz w:val="24"/>
        </w:rPr>
      </w:pPr>
      <w:proofErr w:type="spellStart"/>
      <w:r>
        <w:rPr>
          <w:color w:val="0E1115"/>
          <w:spacing w:val="-2"/>
          <w:sz w:val="24"/>
        </w:rPr>
        <w:t>сформированность</w:t>
      </w:r>
      <w:proofErr w:type="spellEnd"/>
      <w:r>
        <w:rPr>
          <w:color w:val="0E1115"/>
          <w:sz w:val="24"/>
        </w:rPr>
        <w:tab/>
      </w:r>
      <w:r>
        <w:rPr>
          <w:color w:val="0E1115"/>
          <w:spacing w:val="-2"/>
          <w:sz w:val="24"/>
        </w:rPr>
        <w:t>позитивной</w:t>
      </w:r>
      <w:r>
        <w:rPr>
          <w:color w:val="0E1115"/>
          <w:sz w:val="24"/>
        </w:rPr>
        <w:tab/>
      </w:r>
      <w:r>
        <w:rPr>
          <w:color w:val="0E1115"/>
          <w:spacing w:val="-2"/>
          <w:sz w:val="24"/>
        </w:rPr>
        <w:t>внутренней</w:t>
      </w:r>
      <w:r>
        <w:rPr>
          <w:color w:val="0E1115"/>
          <w:sz w:val="24"/>
        </w:rPr>
        <w:tab/>
      </w:r>
      <w:r>
        <w:rPr>
          <w:color w:val="0E1115"/>
          <w:spacing w:val="-2"/>
          <w:sz w:val="24"/>
        </w:rPr>
        <w:t>позиции</w:t>
      </w:r>
      <w:r>
        <w:rPr>
          <w:color w:val="0E1115"/>
          <w:sz w:val="24"/>
        </w:rPr>
        <w:tab/>
      </w:r>
      <w:r>
        <w:rPr>
          <w:color w:val="0E1115"/>
          <w:spacing w:val="-2"/>
          <w:sz w:val="24"/>
        </w:rPr>
        <w:t>личности</w:t>
      </w:r>
      <w:r>
        <w:rPr>
          <w:color w:val="0E1115"/>
          <w:sz w:val="24"/>
        </w:rPr>
        <w:tab/>
      </w:r>
      <w:r>
        <w:rPr>
          <w:color w:val="0E1115"/>
          <w:spacing w:val="-2"/>
          <w:sz w:val="24"/>
        </w:rPr>
        <w:t>обучающихся</w:t>
      </w:r>
      <w:r>
        <w:rPr>
          <w:color w:val="0E1115"/>
          <w:sz w:val="24"/>
        </w:rPr>
        <w:tab/>
      </w:r>
      <w:r>
        <w:rPr>
          <w:color w:val="0E1115"/>
          <w:spacing w:val="-10"/>
          <w:sz w:val="24"/>
        </w:rPr>
        <w:t xml:space="preserve">в </w:t>
      </w:r>
      <w:r>
        <w:rPr>
          <w:color w:val="0E1115"/>
          <w:sz w:val="24"/>
        </w:rPr>
        <w:t>отношении системы ценностей гражданина России;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31"/>
        </w:tabs>
        <w:spacing w:before="4" w:line="275" w:lineRule="exact"/>
        <w:ind w:hanging="360"/>
        <w:jc w:val="left"/>
        <w:rPr>
          <w:sz w:val="24"/>
        </w:rPr>
      </w:pPr>
      <w:r>
        <w:rPr>
          <w:color w:val="0E1115"/>
          <w:sz w:val="24"/>
        </w:rPr>
        <w:t>наличие</w:t>
      </w:r>
      <w:r>
        <w:rPr>
          <w:color w:val="0E1115"/>
          <w:spacing w:val="-9"/>
          <w:sz w:val="24"/>
        </w:rPr>
        <w:t xml:space="preserve"> </w:t>
      </w:r>
      <w:r>
        <w:rPr>
          <w:color w:val="0E1115"/>
          <w:sz w:val="24"/>
        </w:rPr>
        <w:t>опыта</w:t>
      </w:r>
      <w:r>
        <w:rPr>
          <w:color w:val="0E1115"/>
          <w:spacing w:val="-1"/>
          <w:sz w:val="24"/>
        </w:rPr>
        <w:t xml:space="preserve"> </w:t>
      </w:r>
      <w:r>
        <w:rPr>
          <w:color w:val="0E1115"/>
          <w:sz w:val="24"/>
        </w:rPr>
        <w:t>деятельности</w:t>
      </w:r>
      <w:r>
        <w:rPr>
          <w:color w:val="0E1115"/>
          <w:spacing w:val="-4"/>
          <w:sz w:val="24"/>
        </w:rPr>
        <w:t xml:space="preserve"> </w:t>
      </w:r>
      <w:r>
        <w:rPr>
          <w:color w:val="0E1115"/>
          <w:sz w:val="24"/>
        </w:rPr>
        <w:t>на</w:t>
      </w:r>
      <w:r>
        <w:rPr>
          <w:color w:val="0E1115"/>
          <w:spacing w:val="-6"/>
          <w:sz w:val="24"/>
        </w:rPr>
        <w:t xml:space="preserve"> </w:t>
      </w:r>
      <w:r>
        <w:rPr>
          <w:color w:val="0E1115"/>
          <w:sz w:val="24"/>
        </w:rPr>
        <w:t>основе</w:t>
      </w:r>
      <w:r>
        <w:rPr>
          <w:color w:val="0E1115"/>
          <w:spacing w:val="-6"/>
          <w:sz w:val="24"/>
        </w:rPr>
        <w:t xml:space="preserve"> </w:t>
      </w:r>
      <w:r>
        <w:rPr>
          <w:color w:val="0E1115"/>
          <w:sz w:val="24"/>
        </w:rPr>
        <w:t>системы ценностей</w:t>
      </w:r>
      <w:r>
        <w:rPr>
          <w:color w:val="0E1115"/>
          <w:spacing w:val="-4"/>
          <w:sz w:val="24"/>
        </w:rPr>
        <w:t xml:space="preserve"> </w:t>
      </w:r>
      <w:r>
        <w:rPr>
          <w:color w:val="0E1115"/>
          <w:sz w:val="24"/>
        </w:rPr>
        <w:t>гражданина</w:t>
      </w:r>
      <w:r>
        <w:rPr>
          <w:color w:val="0E1115"/>
          <w:spacing w:val="-1"/>
          <w:sz w:val="24"/>
        </w:rPr>
        <w:t xml:space="preserve"> </w:t>
      </w:r>
      <w:r>
        <w:rPr>
          <w:color w:val="0E1115"/>
          <w:spacing w:val="-2"/>
          <w:sz w:val="24"/>
        </w:rPr>
        <w:t>России.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218"/>
        </w:tabs>
        <w:spacing w:line="242" w:lineRule="auto"/>
        <w:ind w:right="417" w:firstLine="0"/>
        <w:rPr>
          <w:color w:val="0E1115"/>
          <w:sz w:val="24"/>
        </w:rPr>
      </w:pPr>
      <w:r>
        <w:rPr>
          <w:color w:val="0E1115"/>
          <w:sz w:val="24"/>
        </w:rPr>
        <w:t>Результаты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оценки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эффективности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деятельности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по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классному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руководству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являются</w:t>
      </w:r>
      <w:r>
        <w:rPr>
          <w:color w:val="0E1115"/>
          <w:spacing w:val="80"/>
          <w:sz w:val="24"/>
        </w:rPr>
        <w:t xml:space="preserve"> </w:t>
      </w:r>
      <w:r>
        <w:rPr>
          <w:color w:val="0E1115"/>
          <w:sz w:val="24"/>
        </w:rPr>
        <w:t>основой для поощрения классных руководителей.</w:t>
      </w:r>
    </w:p>
    <w:p w:rsidR="00894305" w:rsidRDefault="00894305">
      <w:pPr>
        <w:pStyle w:val="a3"/>
        <w:spacing w:before="1"/>
        <w:ind w:left="0"/>
        <w:jc w:val="left"/>
      </w:pPr>
    </w:p>
    <w:p w:rsidR="00894305" w:rsidRDefault="00821AD0">
      <w:pPr>
        <w:pStyle w:val="Heading3"/>
        <w:numPr>
          <w:ilvl w:val="0"/>
          <w:numId w:val="1"/>
        </w:numPr>
        <w:tabs>
          <w:tab w:val="left" w:pos="2318"/>
        </w:tabs>
        <w:ind w:left="2318" w:hanging="277"/>
        <w:jc w:val="both"/>
      </w:pPr>
      <w:bookmarkStart w:id="7" w:name="8._Механизмы_стимулирования_классных_рук"/>
      <w:bookmarkEnd w:id="7"/>
      <w:r>
        <w:rPr>
          <w:color w:val="0E1115"/>
        </w:rPr>
        <w:t>Механизмы</w:t>
      </w:r>
      <w:r>
        <w:rPr>
          <w:color w:val="0E1115"/>
          <w:spacing w:val="-15"/>
        </w:rPr>
        <w:t xml:space="preserve"> </w:t>
      </w:r>
      <w:r>
        <w:rPr>
          <w:color w:val="0E1115"/>
        </w:rPr>
        <w:t>стимулирования</w:t>
      </w:r>
      <w:r>
        <w:rPr>
          <w:color w:val="0E1115"/>
          <w:spacing w:val="-11"/>
        </w:rPr>
        <w:t xml:space="preserve"> </w:t>
      </w:r>
      <w:r>
        <w:rPr>
          <w:color w:val="0E1115"/>
        </w:rPr>
        <w:t>классных</w:t>
      </w:r>
      <w:r>
        <w:rPr>
          <w:color w:val="0E1115"/>
          <w:spacing w:val="-17"/>
        </w:rPr>
        <w:t xml:space="preserve"> </w:t>
      </w:r>
      <w:r>
        <w:rPr>
          <w:color w:val="0E1115"/>
          <w:spacing w:val="-2"/>
        </w:rPr>
        <w:t>руководителей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133"/>
        </w:tabs>
        <w:ind w:right="417" w:firstLine="0"/>
        <w:jc w:val="both"/>
        <w:rPr>
          <w:color w:val="0E1115"/>
          <w:sz w:val="24"/>
        </w:rPr>
      </w:pPr>
      <w:r>
        <w:rPr>
          <w:b/>
          <w:color w:val="0E1115"/>
          <w:sz w:val="24"/>
        </w:rPr>
        <w:t>Материальное стимулирование</w:t>
      </w:r>
      <w:r>
        <w:rPr>
          <w:b/>
          <w:color w:val="0E1115"/>
          <w:spacing w:val="-6"/>
          <w:sz w:val="24"/>
        </w:rPr>
        <w:t xml:space="preserve"> </w:t>
      </w:r>
      <w:r>
        <w:rPr>
          <w:color w:val="0E1115"/>
          <w:sz w:val="24"/>
        </w:rPr>
        <w:t>– ежемесячные выплаты педагогическим работникам за осуществление классного руководства в соответствии с действующим законодательством и локальными н</w:t>
      </w:r>
      <w:r w:rsidR="008D49CB">
        <w:rPr>
          <w:color w:val="0E1115"/>
          <w:sz w:val="24"/>
        </w:rPr>
        <w:t>ормативными актами МОУ СОШ №8 г</w:t>
      </w:r>
      <w:proofErr w:type="gramStart"/>
      <w:r w:rsidR="008D49CB">
        <w:rPr>
          <w:color w:val="0E1115"/>
          <w:sz w:val="24"/>
        </w:rPr>
        <w:t>.К</w:t>
      </w:r>
      <w:proofErr w:type="gramEnd"/>
      <w:r w:rsidR="008D49CB">
        <w:rPr>
          <w:color w:val="0E1115"/>
          <w:sz w:val="24"/>
        </w:rPr>
        <w:t>аменки</w:t>
      </w:r>
      <w:r>
        <w:rPr>
          <w:color w:val="0E1115"/>
          <w:sz w:val="24"/>
        </w:rPr>
        <w:t>.</w:t>
      </w:r>
    </w:p>
    <w:p w:rsidR="00894305" w:rsidRDefault="00821AD0">
      <w:pPr>
        <w:pStyle w:val="Heading4"/>
        <w:numPr>
          <w:ilvl w:val="1"/>
          <w:numId w:val="1"/>
        </w:numPr>
        <w:tabs>
          <w:tab w:val="left" w:pos="1133"/>
        </w:tabs>
        <w:spacing w:line="274" w:lineRule="exact"/>
        <w:ind w:left="1133" w:hanging="422"/>
        <w:jc w:val="both"/>
        <w:rPr>
          <w:b w:val="0"/>
          <w:color w:val="0E1115"/>
        </w:rPr>
      </w:pPr>
      <w:r>
        <w:rPr>
          <w:color w:val="0E1115"/>
        </w:rPr>
        <w:t>Нематериальное</w:t>
      </w:r>
      <w:r>
        <w:rPr>
          <w:color w:val="0E1115"/>
          <w:spacing w:val="-7"/>
        </w:rPr>
        <w:t xml:space="preserve"> </w:t>
      </w:r>
      <w:r>
        <w:rPr>
          <w:color w:val="0E1115"/>
          <w:spacing w:val="-2"/>
        </w:rPr>
        <w:t>стимулирование</w:t>
      </w:r>
      <w:r>
        <w:rPr>
          <w:b w:val="0"/>
          <w:color w:val="0E1115"/>
          <w:spacing w:val="-2"/>
        </w:rPr>
        <w:t>: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ind w:right="422" w:hanging="361"/>
        <w:rPr>
          <w:sz w:val="24"/>
        </w:rPr>
      </w:pPr>
      <w:r>
        <w:rPr>
          <w:b/>
          <w:color w:val="0E1115"/>
          <w:sz w:val="24"/>
        </w:rPr>
        <w:t>организационное</w:t>
      </w:r>
      <w:r>
        <w:rPr>
          <w:color w:val="0E1115"/>
          <w:sz w:val="24"/>
        </w:rPr>
        <w:t>: создание эффективных механизмов взаимодействия, системы наставничества, организация методического объединения классных руководителей, создание комфортных условий для работы;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ind w:right="416" w:hanging="361"/>
        <w:rPr>
          <w:sz w:val="24"/>
        </w:rPr>
      </w:pPr>
      <w:r>
        <w:rPr>
          <w:b/>
          <w:color w:val="0E1115"/>
          <w:sz w:val="24"/>
        </w:rPr>
        <w:t>социальное</w:t>
      </w:r>
      <w:r>
        <w:rPr>
          <w:color w:val="0E1115"/>
          <w:sz w:val="24"/>
        </w:rPr>
        <w:t>: привлечение к принятию решений, участию в управлении коллективом, делегирование полномочий, предоставление возможности участия в конкурсах профессионального мастерства, повышения квалификации;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ind w:right="421" w:hanging="361"/>
        <w:rPr>
          <w:sz w:val="24"/>
        </w:rPr>
      </w:pPr>
      <w:r>
        <w:rPr>
          <w:b/>
          <w:color w:val="0E1115"/>
          <w:sz w:val="24"/>
        </w:rPr>
        <w:t>психологическое</w:t>
      </w:r>
      <w:r>
        <w:rPr>
          <w:color w:val="0E1115"/>
          <w:sz w:val="24"/>
        </w:rPr>
        <w:t>: создание благоприятного психологического климата в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педагогическом коллективе, механизмов разрешения конфликтных ситуаций, профилактика профессионального выгорания;</w:t>
      </w:r>
    </w:p>
    <w:p w:rsidR="00894305" w:rsidRDefault="00821AD0">
      <w:pPr>
        <w:pStyle w:val="a4"/>
        <w:numPr>
          <w:ilvl w:val="2"/>
          <w:numId w:val="1"/>
        </w:numPr>
        <w:tabs>
          <w:tab w:val="left" w:pos="1429"/>
          <w:tab w:val="left" w:pos="1431"/>
        </w:tabs>
        <w:ind w:right="422" w:hanging="361"/>
        <w:rPr>
          <w:sz w:val="24"/>
        </w:rPr>
      </w:pPr>
      <w:r>
        <w:rPr>
          <w:b/>
          <w:color w:val="0E1115"/>
          <w:sz w:val="24"/>
        </w:rPr>
        <w:t>моральное</w:t>
      </w:r>
      <w:r>
        <w:rPr>
          <w:color w:val="0E1115"/>
          <w:sz w:val="24"/>
        </w:rPr>
        <w:t>: публичное признание результатов труда, награждение почетными</w:t>
      </w:r>
      <w:r>
        <w:rPr>
          <w:color w:val="0E1115"/>
          <w:spacing w:val="40"/>
          <w:sz w:val="24"/>
        </w:rPr>
        <w:t xml:space="preserve"> </w:t>
      </w:r>
      <w:r>
        <w:rPr>
          <w:color w:val="0E1115"/>
          <w:sz w:val="24"/>
        </w:rPr>
        <w:t>грамотами и благодарственными письмами, размещение информации об успехах на официальном сайте, информирование родительской общественности.</w:t>
      </w:r>
    </w:p>
    <w:p w:rsidR="00894305" w:rsidRDefault="00894305">
      <w:pPr>
        <w:pStyle w:val="a3"/>
        <w:spacing w:before="4"/>
        <w:ind w:left="0"/>
        <w:jc w:val="left"/>
      </w:pPr>
    </w:p>
    <w:p w:rsidR="00894305" w:rsidRDefault="00821AD0">
      <w:pPr>
        <w:pStyle w:val="Heading3"/>
        <w:numPr>
          <w:ilvl w:val="0"/>
          <w:numId w:val="1"/>
        </w:numPr>
        <w:tabs>
          <w:tab w:val="left" w:pos="3974"/>
        </w:tabs>
        <w:ind w:left="3974" w:hanging="282"/>
        <w:jc w:val="left"/>
      </w:pPr>
      <w:bookmarkStart w:id="8" w:name="9._Заключительные_положения"/>
      <w:bookmarkEnd w:id="8"/>
      <w:r>
        <w:rPr>
          <w:color w:val="0E1115"/>
          <w:spacing w:val="-2"/>
        </w:rPr>
        <w:t>Заключительные</w:t>
      </w:r>
      <w:r>
        <w:rPr>
          <w:color w:val="0E1115"/>
          <w:spacing w:val="6"/>
        </w:rPr>
        <w:t xml:space="preserve"> </w:t>
      </w:r>
      <w:r>
        <w:rPr>
          <w:color w:val="0E1115"/>
          <w:spacing w:val="-2"/>
        </w:rPr>
        <w:t>положения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219"/>
        </w:tabs>
        <w:spacing w:line="242" w:lineRule="auto"/>
        <w:ind w:right="426" w:firstLine="0"/>
        <w:jc w:val="both"/>
        <w:rPr>
          <w:color w:val="0E1115"/>
          <w:sz w:val="24"/>
        </w:rPr>
      </w:pPr>
      <w:r>
        <w:rPr>
          <w:color w:val="0E1115"/>
          <w:sz w:val="24"/>
        </w:rPr>
        <w:t>Настоящее Положение принимается решением Педа</w:t>
      </w:r>
      <w:r w:rsidR="008D49CB">
        <w:rPr>
          <w:color w:val="0E1115"/>
          <w:sz w:val="24"/>
        </w:rPr>
        <w:t>гогического совета МОУ СОШ №8</w:t>
      </w:r>
      <w:r>
        <w:rPr>
          <w:color w:val="0E1115"/>
          <w:sz w:val="24"/>
        </w:rPr>
        <w:t xml:space="preserve"> и утверждается приказом директора.</w:t>
      </w:r>
    </w:p>
    <w:p w:rsidR="00894305" w:rsidRDefault="00894305">
      <w:pPr>
        <w:pStyle w:val="a4"/>
        <w:spacing w:line="242" w:lineRule="auto"/>
        <w:rPr>
          <w:sz w:val="24"/>
        </w:rPr>
        <w:sectPr w:rsidR="00894305">
          <w:pgSz w:w="11910" w:h="16840"/>
          <w:pgMar w:top="660" w:right="283" w:bottom="280" w:left="566" w:header="720" w:footer="720" w:gutter="0"/>
          <w:cols w:space="720"/>
        </w:sectPr>
      </w:pPr>
    </w:p>
    <w:p w:rsidR="00894305" w:rsidRDefault="00821AD0">
      <w:pPr>
        <w:pStyle w:val="a4"/>
        <w:numPr>
          <w:ilvl w:val="1"/>
          <w:numId w:val="1"/>
        </w:numPr>
        <w:tabs>
          <w:tab w:val="left" w:pos="1180"/>
        </w:tabs>
        <w:spacing w:before="74"/>
        <w:ind w:right="418" w:firstLine="0"/>
        <w:jc w:val="both"/>
        <w:rPr>
          <w:color w:val="0E1115"/>
          <w:sz w:val="24"/>
        </w:rPr>
      </w:pPr>
      <w:r>
        <w:rPr>
          <w:color w:val="0E1115"/>
          <w:sz w:val="24"/>
        </w:rPr>
        <w:t>Все изменения и дополнения в Положении оформляются в соответствии с пунктом 9.1. После принятия Положения (или изменений и дополнений) в новой редакции предыдущая редакция автоматически утрачивает силу.</w:t>
      </w:r>
    </w:p>
    <w:p w:rsidR="00894305" w:rsidRDefault="00821AD0">
      <w:pPr>
        <w:pStyle w:val="a4"/>
        <w:numPr>
          <w:ilvl w:val="1"/>
          <w:numId w:val="1"/>
        </w:numPr>
        <w:tabs>
          <w:tab w:val="left" w:pos="1209"/>
        </w:tabs>
        <w:spacing w:before="5" w:line="237" w:lineRule="auto"/>
        <w:ind w:right="415" w:firstLine="0"/>
        <w:jc w:val="both"/>
        <w:rPr>
          <w:sz w:val="24"/>
        </w:rPr>
      </w:pPr>
      <w:r>
        <w:rPr>
          <w:sz w:val="24"/>
        </w:rPr>
        <w:t>С настоящим Положением должны быть ознакомлены все педагогические работники, осуществляющие функции классного руководителя, под подпись.</w:t>
      </w:r>
    </w:p>
    <w:sectPr w:rsidR="00894305" w:rsidSect="00894305">
      <w:pgSz w:w="11910" w:h="16840"/>
      <w:pgMar w:top="600" w:right="283" w:bottom="280" w:left="56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0295D"/>
    <w:multiLevelType w:val="multilevel"/>
    <w:tmpl w:val="8B1641EA"/>
    <w:lvl w:ilvl="0">
      <w:start w:val="1"/>
      <w:numFmt w:val="decimal"/>
      <w:lvlText w:val="%1."/>
      <w:lvlJc w:val="left"/>
      <w:pPr>
        <w:ind w:left="4638" w:hanging="28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E1115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1" w:hanging="509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"/>
      <w:lvlJc w:val="left"/>
      <w:pPr>
        <w:ind w:left="1431" w:hanging="509"/>
      </w:pPr>
      <w:rPr>
        <w:rFonts w:ascii="Symbol" w:eastAsia="Symbol" w:hAnsi="Symbol" w:cs="Symbol" w:hint="default"/>
        <w:b w:val="0"/>
        <w:bCs w:val="0"/>
        <w:i w:val="0"/>
        <w:iCs w:val="0"/>
        <w:color w:val="0E1115"/>
        <w:spacing w:val="0"/>
        <w:w w:val="100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5441" w:hanging="5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43" w:hanging="5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45" w:hanging="5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47" w:hanging="5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49" w:hanging="5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51" w:hanging="509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</w:compat>
  <w:rsids>
    <w:rsidRoot w:val="00894305"/>
    <w:rsid w:val="00125761"/>
    <w:rsid w:val="001C75A5"/>
    <w:rsid w:val="00491B7C"/>
    <w:rsid w:val="00595783"/>
    <w:rsid w:val="005E1924"/>
    <w:rsid w:val="00646760"/>
    <w:rsid w:val="00721283"/>
    <w:rsid w:val="00821AD0"/>
    <w:rsid w:val="00894305"/>
    <w:rsid w:val="008C6791"/>
    <w:rsid w:val="008D49CB"/>
    <w:rsid w:val="00A63EE1"/>
    <w:rsid w:val="00DB5F3D"/>
    <w:rsid w:val="00DD6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9430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9430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94305"/>
    <w:pPr>
      <w:ind w:left="1431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894305"/>
    <w:pPr>
      <w:spacing w:line="457" w:lineRule="exact"/>
      <w:ind w:left="855"/>
      <w:jc w:val="center"/>
      <w:outlineLvl w:val="1"/>
    </w:pPr>
    <w:rPr>
      <w:b/>
      <w:bCs/>
      <w:sz w:val="40"/>
      <w:szCs w:val="40"/>
    </w:rPr>
  </w:style>
  <w:style w:type="paragraph" w:customStyle="1" w:styleId="Heading2">
    <w:name w:val="Heading 2"/>
    <w:basedOn w:val="a"/>
    <w:uiPriority w:val="1"/>
    <w:qFormat/>
    <w:rsid w:val="00894305"/>
    <w:pPr>
      <w:ind w:left="845" w:right="554"/>
      <w:jc w:val="center"/>
      <w:outlineLvl w:val="2"/>
    </w:pPr>
    <w:rPr>
      <w:b/>
      <w:bCs/>
      <w:sz w:val="32"/>
      <w:szCs w:val="32"/>
    </w:rPr>
  </w:style>
  <w:style w:type="paragraph" w:customStyle="1" w:styleId="Heading3">
    <w:name w:val="Heading 3"/>
    <w:basedOn w:val="a"/>
    <w:uiPriority w:val="1"/>
    <w:qFormat/>
    <w:rsid w:val="00894305"/>
    <w:pPr>
      <w:spacing w:line="319" w:lineRule="exact"/>
      <w:ind w:left="1670" w:hanging="282"/>
      <w:jc w:val="both"/>
      <w:outlineLvl w:val="3"/>
    </w:pPr>
    <w:rPr>
      <w:b/>
      <w:bCs/>
      <w:sz w:val="28"/>
      <w:szCs w:val="28"/>
    </w:rPr>
  </w:style>
  <w:style w:type="paragraph" w:customStyle="1" w:styleId="Heading4">
    <w:name w:val="Heading 4"/>
    <w:basedOn w:val="a"/>
    <w:uiPriority w:val="1"/>
    <w:qFormat/>
    <w:rsid w:val="00894305"/>
    <w:pPr>
      <w:ind w:left="711"/>
      <w:jc w:val="both"/>
      <w:outlineLvl w:val="4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894305"/>
    <w:pPr>
      <w:ind w:left="1431" w:hanging="361"/>
      <w:jc w:val="both"/>
    </w:pPr>
  </w:style>
  <w:style w:type="paragraph" w:customStyle="1" w:styleId="TableParagraph">
    <w:name w:val="Table Paragraph"/>
    <w:basedOn w:val="a"/>
    <w:uiPriority w:val="1"/>
    <w:qFormat/>
    <w:rsid w:val="008943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BE306-831D-450C-9C43-67510086F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3122</Words>
  <Characters>17802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Положение</vt:lpstr>
      <vt:lpstr>        о классном руководстве в</vt:lpstr>
    </vt:vector>
  </TitlesOfParts>
  <Company/>
  <LinksUpToDate>false</LinksUpToDate>
  <CharactersWithSpaces>20883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Школа</cp:lastModifiedBy>
  <cp:revision>8</cp:revision>
  <dcterms:created xsi:type="dcterms:W3CDTF">2026-05-13T10:11:00Z</dcterms:created>
  <dcterms:modified xsi:type="dcterms:W3CDTF">2026-05-14T10:05:00Z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2026-04-13T00:00:00Z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2026-05-13T00:00:00Z</vt:filetime>
  </property>
  <property fmtid="{D5CDD505-2E9C-101B-9397-08002B2CF9AE}" pid="6" name="Producer">
    <vt:lpwstr>www.ilovepdf.com</vt:lpwstr>
  </property>
</Properties>
</file>